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B11FFC" w:rsidR="00251F5B" w:rsidP="00195342" w:rsidRDefault="006A4747" w14:paraId="79E56E8A" w14:textId="68AB0793">
      <w:pPr>
        <w:jc w:val="center"/>
        <w:rPr>
          <w:rFonts w:cs="Calibri"/>
          <w:b/>
          <w:bCs/>
          <w:u w:val="single"/>
        </w:rPr>
      </w:pPr>
      <w:r w:rsidRPr="3601889F">
        <w:rPr>
          <w:rFonts w:cs="Calibri"/>
          <w:b/>
          <w:bCs/>
          <w:u w:val="single"/>
        </w:rPr>
        <w:t>W</w:t>
      </w:r>
      <w:r w:rsidRPr="3601889F" w:rsidR="00195342">
        <w:rPr>
          <w:rFonts w:cs="Calibri"/>
          <w:b/>
          <w:bCs/>
          <w:u w:val="single"/>
        </w:rPr>
        <w:t>arunki przesyłania faktur w formie elektronicznej</w:t>
      </w:r>
      <w:r w:rsidRPr="3601889F" w:rsidR="00575F4C">
        <w:rPr>
          <w:rFonts w:cs="Calibri"/>
          <w:b/>
          <w:bCs/>
          <w:u w:val="single"/>
        </w:rPr>
        <w:t xml:space="preserve"> / ustrukturyzowanej</w:t>
      </w:r>
    </w:p>
    <w:p w:rsidRPr="00B11FFC" w:rsidR="005316B6" w:rsidP="00195342" w:rsidRDefault="006A4747" w14:paraId="79E56E8B" w14:textId="44612D2F">
      <w:pPr>
        <w:jc w:val="center"/>
        <w:rPr>
          <w:rFonts w:cs="Calibri"/>
          <w:b/>
          <w:bCs/>
        </w:rPr>
      </w:pPr>
      <w:r w:rsidRPr="3601889F">
        <w:rPr>
          <w:rFonts w:cs="Calibri"/>
          <w:b/>
          <w:bCs/>
        </w:rPr>
        <w:t>§ 1</w:t>
      </w:r>
      <w:r w:rsidRPr="3601889F" w:rsidR="0079533A">
        <w:rPr>
          <w:rFonts w:cs="Calibri"/>
          <w:b/>
          <w:bCs/>
        </w:rPr>
        <w:t xml:space="preserve"> Definicje</w:t>
      </w:r>
    </w:p>
    <w:p w:rsidRPr="00426EBA" w:rsidR="00EC6124" w:rsidP="3601889F" w:rsidRDefault="005316B6" w14:paraId="37CAF9D5" w14:textId="77777777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Bidi"/>
        </w:rPr>
      </w:pPr>
      <w:r w:rsidRPr="3601889F">
        <w:rPr>
          <w:rFonts w:cs="Calibri"/>
          <w:b/>
          <w:bCs/>
        </w:rPr>
        <w:t>E-</w:t>
      </w:r>
      <w:r w:rsidRPr="3601889F">
        <w:rPr>
          <w:rFonts w:asciiTheme="minorHAnsi" w:hAnsiTheme="minorHAnsi" w:cstheme="minorBidi"/>
          <w:b/>
          <w:bCs/>
        </w:rPr>
        <w:t>faktura</w:t>
      </w:r>
      <w:r w:rsidRPr="3601889F">
        <w:rPr>
          <w:rFonts w:asciiTheme="minorHAnsi" w:hAnsiTheme="minorHAnsi" w:cstheme="minorBidi"/>
        </w:rPr>
        <w:t xml:space="preserve"> – Pojęcie to obejmuje</w:t>
      </w:r>
      <w:r w:rsidRPr="3601889F" w:rsidR="00EC6124">
        <w:rPr>
          <w:rFonts w:asciiTheme="minorHAnsi" w:hAnsiTheme="minorHAnsi" w:cstheme="minorBidi"/>
        </w:rPr>
        <w:t>:</w:t>
      </w:r>
    </w:p>
    <w:p w:rsidRPr="00426EBA" w:rsidR="00766BBB" w:rsidP="3601889F" w:rsidRDefault="005316B6" w14:paraId="0046853B" w14:textId="1E0114F1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Bidi"/>
        </w:rPr>
      </w:pPr>
      <w:r w:rsidRPr="3601889F">
        <w:rPr>
          <w:rFonts w:asciiTheme="minorHAnsi" w:hAnsiTheme="minorHAnsi" w:cstheme="minorBidi"/>
        </w:rPr>
        <w:t>fakturę, fakturę korygującą, duplikat faktury</w:t>
      </w:r>
      <w:r w:rsidRPr="3601889F" w:rsidR="001A5A52">
        <w:rPr>
          <w:rFonts w:asciiTheme="minorHAnsi" w:hAnsiTheme="minorHAnsi" w:cstheme="minorBidi"/>
        </w:rPr>
        <w:t>,</w:t>
      </w:r>
      <w:r w:rsidRPr="3601889F">
        <w:rPr>
          <w:rFonts w:asciiTheme="minorHAnsi" w:hAnsiTheme="minorHAnsi" w:cstheme="minorBidi"/>
        </w:rPr>
        <w:t xml:space="preserve"> fakturę zaliczkową oraz notę korygującą w formie elektronicznej, spełniająca wymogi określone w przepisach prawa dotyczących sposobu przesyłania i zasad przechowywania faktur w formie elektronicznej</w:t>
      </w:r>
      <w:r w:rsidRPr="3601889F" w:rsidR="00EC6124">
        <w:rPr>
          <w:rFonts w:asciiTheme="minorHAnsi" w:hAnsiTheme="minorHAnsi" w:cstheme="minorBidi"/>
        </w:rPr>
        <w:t xml:space="preserve"> – </w:t>
      </w:r>
      <w:r w:rsidRPr="3601889F" w:rsidR="00EC6124">
        <w:rPr>
          <w:rFonts w:asciiTheme="minorHAnsi" w:hAnsiTheme="minorHAnsi" w:cstheme="minorBidi"/>
          <w:u w:val="single"/>
        </w:rPr>
        <w:t xml:space="preserve">do momentu wejścia w życie </w:t>
      </w:r>
      <w:r w:rsidRPr="3601889F" w:rsidR="00634A67">
        <w:rPr>
          <w:rFonts w:asciiTheme="minorHAnsi" w:hAnsiTheme="minorHAnsi" w:cstheme="minorBidi"/>
          <w:u w:val="single"/>
        </w:rPr>
        <w:t xml:space="preserve">obligatoryjnego </w:t>
      </w:r>
      <w:r w:rsidRPr="3601889F" w:rsidR="00717D9B">
        <w:rPr>
          <w:rFonts w:asciiTheme="minorHAnsi" w:hAnsiTheme="minorHAnsi" w:cstheme="minorBidi"/>
          <w:u w:val="single"/>
        </w:rPr>
        <w:t>Krajowego Systemu e-Faktur (zwany dalej „</w:t>
      </w:r>
      <w:proofErr w:type="spellStart"/>
      <w:r w:rsidRPr="3601889F" w:rsidR="00717D9B">
        <w:rPr>
          <w:rFonts w:asciiTheme="minorHAnsi" w:hAnsiTheme="minorHAnsi" w:cstheme="minorBidi"/>
          <w:b/>
          <w:bCs/>
          <w:u w:val="single"/>
        </w:rPr>
        <w:t>KSeF</w:t>
      </w:r>
      <w:proofErr w:type="spellEnd"/>
      <w:r w:rsidRPr="3601889F" w:rsidR="00717D9B">
        <w:rPr>
          <w:rFonts w:asciiTheme="minorHAnsi" w:hAnsiTheme="minorHAnsi" w:cstheme="minorBidi"/>
          <w:u w:val="single"/>
        </w:rPr>
        <w:t>”) dla Wystawcy</w:t>
      </w:r>
      <w:r w:rsidRPr="3601889F" w:rsidR="00DB5DBE">
        <w:rPr>
          <w:rFonts w:asciiTheme="minorHAnsi" w:hAnsiTheme="minorHAnsi" w:cstheme="minorBidi"/>
        </w:rPr>
        <w:t xml:space="preserve"> </w:t>
      </w:r>
      <w:r w:rsidRPr="3601889F" w:rsidR="00DB5DBE">
        <w:rPr>
          <w:rFonts w:asciiTheme="minorHAnsi" w:hAnsiTheme="minorHAnsi" w:cstheme="minorBidi"/>
          <w:b/>
          <w:bCs/>
        </w:rPr>
        <w:t>lub</w:t>
      </w:r>
    </w:p>
    <w:p w:rsidRPr="00426EBA" w:rsidR="00456E39" w:rsidP="3601889F" w:rsidRDefault="00446841" w14:paraId="61247D32" w14:textId="0ABDB87B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Bidi"/>
        </w:rPr>
      </w:pPr>
      <w:r w:rsidRPr="3601889F">
        <w:rPr>
          <w:rFonts w:asciiTheme="minorHAnsi" w:hAnsiTheme="minorHAnsi" w:cstheme="minorBidi"/>
        </w:rPr>
        <w:t>f</w:t>
      </w:r>
      <w:r w:rsidRPr="3601889F" w:rsidR="00717D9B">
        <w:rPr>
          <w:rFonts w:asciiTheme="minorHAnsi" w:hAnsiTheme="minorHAnsi" w:cstheme="minorBidi"/>
        </w:rPr>
        <w:t>aktur</w:t>
      </w:r>
      <w:r w:rsidRPr="3601889F">
        <w:rPr>
          <w:rFonts w:asciiTheme="minorHAnsi" w:hAnsiTheme="minorHAnsi" w:cstheme="minorBidi"/>
        </w:rPr>
        <w:t xml:space="preserve">ę ustrukturyzowaną wystawioną przy użyciu </w:t>
      </w:r>
      <w:proofErr w:type="spellStart"/>
      <w:r w:rsidRPr="3601889F">
        <w:rPr>
          <w:rFonts w:asciiTheme="minorHAnsi" w:hAnsiTheme="minorHAnsi" w:cstheme="minorBidi"/>
        </w:rPr>
        <w:t>KSeF</w:t>
      </w:r>
      <w:proofErr w:type="spellEnd"/>
      <w:r w:rsidRPr="3601889F">
        <w:rPr>
          <w:rFonts w:asciiTheme="minorHAnsi" w:hAnsiTheme="minorHAnsi" w:cstheme="minorBidi"/>
        </w:rPr>
        <w:t xml:space="preserve"> </w:t>
      </w:r>
      <w:r w:rsidRPr="3601889F" w:rsidR="00593D7B">
        <w:rPr>
          <w:rFonts w:asciiTheme="minorHAnsi" w:hAnsiTheme="minorHAnsi" w:cstheme="minorBidi"/>
        </w:rPr>
        <w:t xml:space="preserve">za pomocą oprogramowania interfejsowego, w postaci elektronicznej </w:t>
      </w:r>
      <w:r w:rsidRPr="3601889F">
        <w:rPr>
          <w:rFonts w:asciiTheme="minorHAnsi" w:hAnsiTheme="minorHAnsi" w:cstheme="minorBidi"/>
        </w:rPr>
        <w:t>wraz z przydzielonym numerem identyfikującym tę fakturę w tym systemie</w:t>
      </w:r>
      <w:r w:rsidRPr="3601889F" w:rsidR="00BC6056">
        <w:rPr>
          <w:rFonts w:asciiTheme="minorHAnsi" w:hAnsiTheme="minorHAnsi" w:cstheme="minorBidi"/>
        </w:rPr>
        <w:t xml:space="preserve">, w tym także korektę </w:t>
      </w:r>
      <w:r w:rsidRPr="3601889F" w:rsidR="00741940">
        <w:rPr>
          <w:rFonts w:asciiTheme="minorHAnsi" w:hAnsiTheme="minorHAnsi" w:cstheme="minorBidi"/>
        </w:rPr>
        <w:t>tej faktury</w:t>
      </w:r>
      <w:r w:rsidRPr="3601889F" w:rsidR="00451130">
        <w:rPr>
          <w:rFonts w:asciiTheme="minorHAnsi" w:hAnsiTheme="minorHAnsi" w:cstheme="minorBidi"/>
        </w:rPr>
        <w:t xml:space="preserve"> oraz</w:t>
      </w:r>
      <w:r w:rsidRPr="3601889F" w:rsidR="00741940">
        <w:rPr>
          <w:rFonts w:asciiTheme="minorHAnsi" w:hAnsiTheme="minorHAnsi" w:cstheme="minorBidi"/>
        </w:rPr>
        <w:t xml:space="preserve"> korektę innej faktury wystawionej poza </w:t>
      </w:r>
      <w:proofErr w:type="spellStart"/>
      <w:r w:rsidRPr="3601889F" w:rsidR="00741940">
        <w:rPr>
          <w:rFonts w:asciiTheme="minorHAnsi" w:hAnsiTheme="minorHAnsi" w:cstheme="minorBidi"/>
        </w:rPr>
        <w:t>KSeF</w:t>
      </w:r>
      <w:proofErr w:type="spellEnd"/>
      <w:r w:rsidRPr="3601889F" w:rsidR="00741940">
        <w:rPr>
          <w:rFonts w:asciiTheme="minorHAnsi" w:hAnsiTheme="minorHAnsi" w:cstheme="minorBidi"/>
        </w:rPr>
        <w:t xml:space="preserve"> przed wejściem w życie </w:t>
      </w:r>
      <w:proofErr w:type="spellStart"/>
      <w:r w:rsidRPr="3601889F" w:rsidR="00741940">
        <w:rPr>
          <w:rFonts w:asciiTheme="minorHAnsi" w:hAnsiTheme="minorHAnsi" w:cstheme="minorBidi"/>
        </w:rPr>
        <w:t>KSeF</w:t>
      </w:r>
      <w:proofErr w:type="spellEnd"/>
      <w:r w:rsidRPr="3601889F" w:rsidR="00741940">
        <w:rPr>
          <w:rFonts w:asciiTheme="minorHAnsi" w:hAnsiTheme="minorHAnsi" w:cstheme="minorBidi"/>
        </w:rPr>
        <w:t xml:space="preserve"> dla Wystawcy</w:t>
      </w:r>
      <w:r w:rsidRPr="3601889F" w:rsidR="00DB5DBE">
        <w:rPr>
          <w:rFonts w:asciiTheme="minorHAnsi" w:hAnsiTheme="minorHAnsi" w:cstheme="minorBidi"/>
        </w:rPr>
        <w:t xml:space="preserve"> – </w:t>
      </w:r>
      <w:r w:rsidRPr="3601889F" w:rsidR="00DB5DBE">
        <w:rPr>
          <w:rFonts w:asciiTheme="minorHAnsi" w:hAnsiTheme="minorHAnsi" w:cstheme="minorBidi"/>
          <w:u w:val="single"/>
        </w:rPr>
        <w:t xml:space="preserve">od momentu wejścia w życie </w:t>
      </w:r>
      <w:proofErr w:type="spellStart"/>
      <w:r w:rsidRPr="3601889F" w:rsidR="00DB5DBE">
        <w:rPr>
          <w:rFonts w:asciiTheme="minorHAnsi" w:hAnsiTheme="minorHAnsi" w:cstheme="minorBidi"/>
          <w:u w:val="single"/>
        </w:rPr>
        <w:t>KSeF</w:t>
      </w:r>
      <w:proofErr w:type="spellEnd"/>
      <w:r w:rsidRPr="3601889F" w:rsidR="00DB5DBE">
        <w:rPr>
          <w:rFonts w:asciiTheme="minorHAnsi" w:hAnsiTheme="minorHAnsi" w:cstheme="minorBidi"/>
          <w:u w:val="single"/>
        </w:rPr>
        <w:t xml:space="preserve"> dla Wystawcy</w:t>
      </w:r>
      <w:r w:rsidRPr="3601889F" w:rsidR="00B551A9">
        <w:rPr>
          <w:rFonts w:asciiTheme="minorHAnsi" w:hAnsiTheme="minorHAnsi" w:cstheme="minorBidi"/>
          <w:b/>
          <w:bCs/>
        </w:rPr>
        <w:t xml:space="preserve"> lub</w:t>
      </w:r>
    </w:p>
    <w:p w:rsidRPr="00426EBA" w:rsidR="00111715" w:rsidP="3601889F" w:rsidRDefault="00111715" w14:paraId="67B6439E" w14:textId="534945D4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Bidi"/>
        </w:rPr>
      </w:pPr>
      <w:r w:rsidRPr="3601889F">
        <w:rPr>
          <w:rFonts w:asciiTheme="minorHAnsi" w:hAnsiTheme="minorHAnsi" w:cstheme="minorBidi"/>
        </w:rPr>
        <w:t>faktur</w:t>
      </w:r>
      <w:r w:rsidRPr="3601889F" w:rsidR="00B551A9">
        <w:rPr>
          <w:rFonts w:asciiTheme="minorHAnsi" w:hAnsiTheme="minorHAnsi" w:cstheme="minorBidi"/>
        </w:rPr>
        <w:t>ę</w:t>
      </w:r>
      <w:r w:rsidRPr="3601889F">
        <w:rPr>
          <w:rFonts w:asciiTheme="minorHAnsi" w:hAnsiTheme="minorHAnsi" w:cstheme="minorBidi"/>
        </w:rPr>
        <w:t xml:space="preserve"> wystawion</w:t>
      </w:r>
      <w:r w:rsidRPr="3601889F" w:rsidR="00B551A9">
        <w:rPr>
          <w:rFonts w:asciiTheme="minorHAnsi" w:hAnsiTheme="minorHAnsi" w:cstheme="minorBidi"/>
        </w:rPr>
        <w:t>ą</w:t>
      </w:r>
      <w:r w:rsidRPr="3601889F">
        <w:rPr>
          <w:rFonts w:asciiTheme="minorHAnsi" w:hAnsiTheme="minorHAnsi" w:cstheme="minorBidi"/>
        </w:rPr>
        <w:t xml:space="preserve"> podczas awarii całkowitej </w:t>
      </w:r>
      <w:proofErr w:type="spellStart"/>
      <w:r w:rsidRPr="3601889F">
        <w:rPr>
          <w:rFonts w:asciiTheme="minorHAnsi" w:hAnsiTheme="minorHAnsi" w:cstheme="minorBidi"/>
        </w:rPr>
        <w:t>KSeF</w:t>
      </w:r>
      <w:proofErr w:type="spellEnd"/>
      <w:r w:rsidRPr="3601889F">
        <w:rPr>
          <w:rFonts w:asciiTheme="minorHAnsi" w:hAnsiTheme="minorHAnsi" w:cstheme="minorBidi"/>
        </w:rPr>
        <w:t xml:space="preserve"> o której mowa w art. 106ne ust. 3 ustawy o VAT.</w:t>
      </w:r>
    </w:p>
    <w:p w:rsidRPr="00426EBA" w:rsidR="005316B6" w:rsidP="3601889F" w:rsidRDefault="005316B6" w14:paraId="79E56E8D" w14:textId="3FE24B6A">
      <w:pPr>
        <w:numPr>
          <w:ilvl w:val="0"/>
          <w:numId w:val="6"/>
        </w:numPr>
        <w:spacing w:after="0"/>
        <w:jc w:val="both"/>
        <w:rPr>
          <w:rFonts w:asciiTheme="minorHAnsi" w:hAnsiTheme="minorHAnsi" w:cstheme="minorBidi"/>
        </w:rPr>
      </w:pPr>
    </w:p>
    <w:p w:rsidRPr="00B11FFC" w:rsidR="005316B6" w:rsidP="00DB5DBE" w:rsidRDefault="005316B6" w14:paraId="79E56E8E" w14:textId="0126435D">
      <w:pPr>
        <w:pStyle w:val="ListParagraph"/>
        <w:numPr>
          <w:ilvl w:val="0"/>
          <w:numId w:val="5"/>
        </w:numPr>
        <w:jc w:val="both"/>
        <w:rPr>
          <w:rFonts w:cs="Calibri"/>
        </w:rPr>
      </w:pPr>
      <w:r w:rsidRPr="3601889F">
        <w:rPr>
          <w:rFonts w:cs="Calibri"/>
          <w:b/>
          <w:bCs/>
        </w:rPr>
        <w:t>Odbiorca</w:t>
      </w:r>
      <w:r w:rsidRPr="3601889F">
        <w:rPr>
          <w:rFonts w:cs="Calibri"/>
        </w:rPr>
        <w:t xml:space="preserve"> – podmiot otrzymujący e-fakturę</w:t>
      </w:r>
      <w:r w:rsidRPr="3601889F" w:rsidR="00982817">
        <w:rPr>
          <w:rFonts w:cs="Calibri"/>
        </w:rPr>
        <w:t xml:space="preserve">. </w:t>
      </w:r>
    </w:p>
    <w:p w:rsidRPr="00B11FFC" w:rsidR="005316B6" w:rsidP="005316B6" w:rsidRDefault="005316B6" w14:paraId="79E56E8F" w14:textId="77777777">
      <w:pPr>
        <w:pStyle w:val="ListParagraph"/>
        <w:rPr>
          <w:rFonts w:cs="Calibri"/>
        </w:rPr>
      </w:pPr>
    </w:p>
    <w:p w:rsidRPr="00B11FFC" w:rsidR="005316B6" w:rsidP="00DB5DBE" w:rsidRDefault="005316B6" w14:paraId="79E56E90" w14:textId="77777777">
      <w:pPr>
        <w:pStyle w:val="ListParagraph"/>
        <w:numPr>
          <w:ilvl w:val="0"/>
          <w:numId w:val="5"/>
        </w:numPr>
        <w:jc w:val="both"/>
        <w:rPr>
          <w:rFonts w:cs="Calibri"/>
        </w:rPr>
      </w:pPr>
      <w:r w:rsidRPr="00B11FFC">
        <w:rPr>
          <w:rFonts w:cs="Calibri"/>
          <w:b/>
          <w:bCs/>
        </w:rPr>
        <w:t>Wystawca</w:t>
      </w:r>
      <w:r w:rsidRPr="00B11FFC">
        <w:rPr>
          <w:rFonts w:cs="Calibri"/>
        </w:rPr>
        <w:t xml:space="preserve"> – podmiot wystawiający e-fakturę.</w:t>
      </w:r>
    </w:p>
    <w:p w:rsidRPr="00B11FFC" w:rsidR="005316B6" w:rsidP="005316B6" w:rsidRDefault="005316B6" w14:paraId="79E56E91" w14:textId="77777777">
      <w:pPr>
        <w:pStyle w:val="ListParagraph"/>
        <w:rPr>
          <w:rFonts w:cs="Calibri"/>
        </w:rPr>
      </w:pPr>
    </w:p>
    <w:p w:rsidRPr="00426EBA" w:rsidR="00603A92" w:rsidP="00DB5DBE" w:rsidRDefault="00603A92" w14:paraId="635FC709" w14:textId="6F62ADD7">
      <w:pPr>
        <w:pStyle w:val="ListParagraph"/>
        <w:numPr>
          <w:ilvl w:val="0"/>
          <w:numId w:val="5"/>
        </w:numPr>
        <w:jc w:val="both"/>
        <w:rPr>
          <w:rFonts w:cs="Calibri"/>
        </w:rPr>
      </w:pPr>
      <w:r w:rsidRPr="3601889F">
        <w:rPr>
          <w:rFonts w:cs="Calibri"/>
          <w:b/>
          <w:bCs/>
        </w:rPr>
        <w:t xml:space="preserve">Strony </w:t>
      </w:r>
      <w:r w:rsidRPr="3601889F">
        <w:rPr>
          <w:rFonts w:cs="Calibri"/>
        </w:rPr>
        <w:t>– Odbiorca i Wystawca.</w:t>
      </w:r>
    </w:p>
    <w:p w:rsidRPr="00426EBA" w:rsidR="00603A92" w:rsidP="3601889F" w:rsidRDefault="00603A92" w14:paraId="6C63902A" w14:textId="77777777">
      <w:pPr>
        <w:pStyle w:val="ListParagraph"/>
        <w:rPr>
          <w:rFonts w:cs="Calibri"/>
          <w:b/>
          <w:bCs/>
        </w:rPr>
      </w:pPr>
    </w:p>
    <w:p w:rsidR="005316B6" w:rsidP="00DB5DBE" w:rsidRDefault="005316B6" w14:paraId="79E56E92" w14:textId="106A9195">
      <w:pPr>
        <w:pStyle w:val="ListParagraph"/>
        <w:numPr>
          <w:ilvl w:val="0"/>
          <w:numId w:val="5"/>
        </w:numPr>
        <w:jc w:val="both"/>
        <w:rPr>
          <w:rFonts w:cs="Calibri"/>
        </w:rPr>
      </w:pPr>
      <w:r w:rsidRPr="3601889F">
        <w:rPr>
          <w:rFonts w:cs="Calibri"/>
          <w:b/>
          <w:bCs/>
        </w:rPr>
        <w:t>Oświadczenie</w:t>
      </w:r>
      <w:r w:rsidRPr="3601889F">
        <w:rPr>
          <w:rFonts w:cs="Calibri"/>
        </w:rPr>
        <w:t xml:space="preserve"> – </w:t>
      </w:r>
      <w:r w:rsidRPr="3601889F" w:rsidR="00351D57">
        <w:rPr>
          <w:rFonts w:cs="Calibri"/>
        </w:rPr>
        <w:t>dokument wyrażający akceptację Odbiorcy na przesyłanie faktur w formie elektronicznej - wedł</w:t>
      </w:r>
      <w:r w:rsidRPr="3601889F">
        <w:rPr>
          <w:rFonts w:cs="Calibri"/>
        </w:rPr>
        <w:t>ug wzoru określonego w Załączniku Nr 1</w:t>
      </w:r>
      <w:r w:rsidRPr="3601889F" w:rsidR="00EB14FD">
        <w:rPr>
          <w:rFonts w:cs="Calibri"/>
        </w:rPr>
        <w:t>.</w:t>
      </w:r>
      <w:r w:rsidRPr="3601889F">
        <w:rPr>
          <w:rFonts w:cs="Calibri"/>
        </w:rPr>
        <w:t xml:space="preserve"> </w:t>
      </w:r>
    </w:p>
    <w:p w:rsidRPr="00906B6A" w:rsidR="00906B6A" w:rsidP="3601889F" w:rsidRDefault="00906B6A" w14:paraId="7B309525" w14:textId="77777777">
      <w:pPr>
        <w:jc w:val="both"/>
        <w:rPr>
          <w:rFonts w:cs="Calibri"/>
        </w:rPr>
      </w:pPr>
    </w:p>
    <w:p w:rsidRPr="00B11FFC" w:rsidR="006A4747" w:rsidP="006A4747" w:rsidRDefault="006A4747" w14:paraId="79E56E93" w14:textId="7D5DB8F2">
      <w:pPr>
        <w:jc w:val="center"/>
        <w:rPr>
          <w:rFonts w:cs="Calibri"/>
          <w:b/>
          <w:bCs/>
        </w:rPr>
      </w:pPr>
      <w:r w:rsidRPr="3601889F">
        <w:rPr>
          <w:rFonts w:cs="Calibri"/>
          <w:b/>
          <w:bCs/>
        </w:rPr>
        <w:t>§ 2</w:t>
      </w:r>
      <w:r w:rsidRPr="3601889F" w:rsidR="00F05B4D">
        <w:rPr>
          <w:rFonts w:cs="Calibri"/>
          <w:b/>
          <w:bCs/>
        </w:rPr>
        <w:t xml:space="preserve"> Postanowienia ogólne</w:t>
      </w:r>
    </w:p>
    <w:p w:rsidRPr="00B11FFC" w:rsidR="00062205" w:rsidP="3601889F" w:rsidRDefault="006A4747" w14:paraId="0EC3EC42" w14:textId="497399EF">
      <w:pPr>
        <w:pStyle w:val="ListParagraph"/>
        <w:numPr>
          <w:ilvl w:val="0"/>
          <w:numId w:val="1"/>
        </w:numPr>
        <w:ind w:left="714" w:hanging="357"/>
        <w:jc w:val="both"/>
        <w:rPr>
          <w:rFonts w:cs="Calibri"/>
        </w:rPr>
      </w:pPr>
      <w:r w:rsidRPr="3601889F">
        <w:rPr>
          <w:rFonts w:cs="Calibri"/>
        </w:rPr>
        <w:t>Niniejszy dokument określa zasady przesyłania e-faktur przez Wystawc</w:t>
      </w:r>
      <w:r w:rsidRPr="3601889F" w:rsidR="00F61DB2">
        <w:rPr>
          <w:rFonts w:cs="Calibri"/>
        </w:rPr>
        <w:t>ę</w:t>
      </w:r>
      <w:r w:rsidRPr="3601889F">
        <w:rPr>
          <w:rFonts w:cs="Calibri"/>
        </w:rPr>
        <w:t xml:space="preserve"> do Odbiorcy</w:t>
      </w:r>
      <w:r w:rsidRPr="3601889F" w:rsidR="007A4846">
        <w:rPr>
          <w:rFonts w:cs="Calibri"/>
        </w:rPr>
        <w:t xml:space="preserve"> zarówno do momentu wejścia w życie </w:t>
      </w:r>
      <w:r w:rsidRPr="3601889F" w:rsidR="0046437B">
        <w:rPr>
          <w:rFonts w:cs="Calibri"/>
        </w:rPr>
        <w:t xml:space="preserve">obligatoryjnego </w:t>
      </w:r>
      <w:proofErr w:type="spellStart"/>
      <w:r w:rsidRPr="3601889F" w:rsidR="007A4846">
        <w:rPr>
          <w:rFonts w:cs="Calibri"/>
        </w:rPr>
        <w:t>KSeF</w:t>
      </w:r>
      <w:proofErr w:type="spellEnd"/>
      <w:r w:rsidRPr="3601889F" w:rsidR="007A4846">
        <w:rPr>
          <w:rFonts w:cs="Calibri"/>
        </w:rPr>
        <w:t xml:space="preserve"> dla Wystawcy, jak i po tym momencie.</w:t>
      </w:r>
    </w:p>
    <w:p w:rsidRPr="00062205" w:rsidR="00287067" w:rsidP="3601889F" w:rsidRDefault="007A4846" w14:paraId="79E56E95" w14:textId="20FB2FC0">
      <w:pPr>
        <w:pStyle w:val="ListParagraph"/>
        <w:numPr>
          <w:ilvl w:val="0"/>
          <w:numId w:val="1"/>
        </w:numPr>
        <w:ind w:left="714" w:hanging="357"/>
        <w:jc w:val="both"/>
        <w:rPr>
          <w:rFonts w:cs="Calibri"/>
        </w:rPr>
      </w:pPr>
      <w:r w:rsidRPr="3601889F">
        <w:rPr>
          <w:rFonts w:cs="Calibri"/>
        </w:rPr>
        <w:t xml:space="preserve">Do momentu wejścia w życie </w:t>
      </w:r>
      <w:r w:rsidRPr="3601889F" w:rsidR="0046437B">
        <w:rPr>
          <w:rFonts w:cs="Calibri"/>
        </w:rPr>
        <w:t xml:space="preserve">obligatoryjnego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z</w:t>
      </w:r>
      <w:r w:rsidRPr="3601889F" w:rsidR="00287067">
        <w:rPr>
          <w:rFonts w:cs="Calibri"/>
        </w:rPr>
        <w:t xml:space="preserve"> możliwości przesyłania e-faktur do Odbiorcy może korzystać </w:t>
      </w:r>
      <w:r w:rsidRPr="3601889F" w:rsidR="00D1174F">
        <w:rPr>
          <w:rFonts w:cs="Calibri"/>
        </w:rPr>
        <w:t>W</w:t>
      </w:r>
      <w:r w:rsidRPr="3601889F" w:rsidR="00287067">
        <w:rPr>
          <w:rFonts w:cs="Calibri"/>
        </w:rPr>
        <w:t>ystawca, który:</w:t>
      </w:r>
    </w:p>
    <w:p w:rsidRPr="00B11FFC" w:rsidR="00287067" w:rsidP="00287067" w:rsidRDefault="00287067" w14:paraId="79E56E96" w14:textId="77777777">
      <w:pPr>
        <w:ind w:left="708"/>
        <w:jc w:val="both"/>
        <w:rPr>
          <w:rFonts w:cs="Calibri"/>
        </w:rPr>
      </w:pPr>
      <w:r w:rsidRPr="00B11FFC">
        <w:rPr>
          <w:rFonts w:cs="Calibri"/>
        </w:rPr>
        <w:t xml:space="preserve">- otrzymał od Odbiorcy </w:t>
      </w:r>
      <w:r w:rsidRPr="00B11FFC" w:rsidR="00F61DB2">
        <w:rPr>
          <w:rFonts w:cs="Calibri"/>
        </w:rPr>
        <w:t>zaakceptowane</w:t>
      </w:r>
      <w:r w:rsidRPr="00B11FFC">
        <w:rPr>
          <w:rFonts w:cs="Calibri"/>
        </w:rPr>
        <w:t xml:space="preserve"> Oświadczenie i sam je </w:t>
      </w:r>
      <w:r w:rsidRPr="00B11FFC" w:rsidR="00D8407B">
        <w:rPr>
          <w:rFonts w:cs="Calibri"/>
        </w:rPr>
        <w:t>zaakceptował</w:t>
      </w:r>
      <w:r w:rsidRPr="00B11FFC">
        <w:rPr>
          <w:rFonts w:cs="Calibri"/>
        </w:rPr>
        <w:t>,</w:t>
      </w:r>
    </w:p>
    <w:p w:rsidR="00062205" w:rsidP="00062205" w:rsidRDefault="00287067" w14:paraId="5CCA43F3" w14:textId="77777777">
      <w:pPr>
        <w:ind w:left="708"/>
        <w:jc w:val="both"/>
        <w:rPr>
          <w:rFonts w:cs="Calibri"/>
        </w:rPr>
      </w:pPr>
      <w:r w:rsidRPr="3601889F">
        <w:rPr>
          <w:rFonts w:cs="Calibri"/>
        </w:rPr>
        <w:t>- zastosował się do wymagań opisanych poniżej</w:t>
      </w:r>
      <w:r w:rsidRPr="3601889F" w:rsidR="00E35A6D">
        <w:rPr>
          <w:rFonts w:cs="Calibri"/>
        </w:rPr>
        <w:t>.</w:t>
      </w:r>
    </w:p>
    <w:p w:rsidRPr="00DF2E73" w:rsidR="00287067" w:rsidP="3601889F" w:rsidRDefault="002041B9" w14:paraId="79E56E97" w14:textId="773E0CEC">
      <w:pPr>
        <w:pStyle w:val="ListParagraph"/>
        <w:numPr>
          <w:ilvl w:val="0"/>
          <w:numId w:val="1"/>
        </w:numPr>
        <w:jc w:val="both"/>
        <w:rPr>
          <w:rFonts w:cs="Calibri"/>
        </w:rPr>
      </w:pPr>
      <w:r w:rsidRPr="3601889F">
        <w:rPr>
          <w:rFonts w:cs="Calibri"/>
        </w:rPr>
        <w:t xml:space="preserve">Zasady </w:t>
      </w:r>
      <w:r w:rsidRPr="3601889F" w:rsidR="00EB14FD">
        <w:rPr>
          <w:rFonts w:cs="Calibri"/>
        </w:rPr>
        <w:t xml:space="preserve">dotyczące wystawiania i przesyłania e-faktur od </w:t>
      </w:r>
      <w:r w:rsidRPr="3601889F" w:rsidR="00E35A6D">
        <w:rPr>
          <w:rFonts w:cs="Calibri"/>
        </w:rPr>
        <w:t xml:space="preserve">momentu wejścia w życie </w:t>
      </w:r>
      <w:r w:rsidRPr="3601889F" w:rsidR="00E80F67">
        <w:rPr>
          <w:rFonts w:cs="Calibri"/>
        </w:rPr>
        <w:t xml:space="preserve">obligatoryjnego </w:t>
      </w:r>
      <w:proofErr w:type="spellStart"/>
      <w:r w:rsidRPr="3601889F" w:rsidR="00E35A6D">
        <w:rPr>
          <w:rFonts w:cs="Calibri"/>
        </w:rPr>
        <w:t>KSeF</w:t>
      </w:r>
      <w:proofErr w:type="spellEnd"/>
      <w:r w:rsidRPr="3601889F" w:rsidR="00E35A6D">
        <w:rPr>
          <w:rFonts w:cs="Calibri"/>
        </w:rPr>
        <w:t xml:space="preserve"> </w:t>
      </w:r>
      <w:r w:rsidRPr="3601889F" w:rsidR="00EB14FD">
        <w:rPr>
          <w:rFonts w:cs="Calibri"/>
        </w:rPr>
        <w:t>dla Wystawcy określone są w § 5</w:t>
      </w:r>
      <w:r w:rsidRPr="3601889F" w:rsidR="00906B6A">
        <w:rPr>
          <w:rFonts w:cs="Calibri"/>
        </w:rPr>
        <w:t xml:space="preserve"> Zasady wystawiania e-faktur w KSEF</w:t>
      </w:r>
      <w:r w:rsidRPr="3601889F" w:rsidR="00EB14FD">
        <w:rPr>
          <w:rFonts w:cs="Calibri"/>
        </w:rPr>
        <w:t>.</w:t>
      </w:r>
      <w:r w:rsidRPr="3601889F" w:rsidR="00287067">
        <w:rPr>
          <w:rFonts w:cs="Calibri"/>
        </w:rPr>
        <w:t xml:space="preserve"> </w:t>
      </w:r>
    </w:p>
    <w:p w:rsidRPr="00DF2E73" w:rsidR="00906B6A" w:rsidP="3601889F" w:rsidRDefault="00906B6A" w14:paraId="731B4206" w14:textId="77777777">
      <w:pPr>
        <w:jc w:val="both"/>
        <w:rPr>
          <w:rFonts w:cs="Calibri"/>
        </w:rPr>
      </w:pPr>
    </w:p>
    <w:p w:rsidRPr="00B11FFC" w:rsidR="006A4747" w:rsidP="006A4747" w:rsidRDefault="006A4747" w14:paraId="79E56E98" w14:textId="1F20CB34">
      <w:pPr>
        <w:jc w:val="center"/>
        <w:rPr>
          <w:rFonts w:cs="Calibri"/>
          <w:b/>
          <w:bCs/>
        </w:rPr>
      </w:pPr>
      <w:r w:rsidRPr="3601889F">
        <w:rPr>
          <w:rFonts w:cs="Calibri"/>
          <w:b/>
          <w:bCs/>
        </w:rPr>
        <w:t>§ 3</w:t>
      </w:r>
      <w:r w:rsidRPr="3601889F" w:rsidR="00F05B4D">
        <w:rPr>
          <w:rFonts w:cs="Calibri"/>
          <w:b/>
          <w:bCs/>
        </w:rPr>
        <w:t xml:space="preserve"> Warunki przesyłania </w:t>
      </w:r>
      <w:r w:rsidRPr="3601889F" w:rsidR="00244065">
        <w:rPr>
          <w:rFonts w:cs="Calibri"/>
          <w:b/>
          <w:bCs/>
        </w:rPr>
        <w:t>e-faktur</w:t>
      </w:r>
      <w:r w:rsidRPr="3601889F" w:rsidR="00F05B4D">
        <w:rPr>
          <w:rFonts w:cs="Calibri"/>
          <w:b/>
          <w:bCs/>
        </w:rPr>
        <w:t xml:space="preserve"> – do momentu wejścia w życie </w:t>
      </w:r>
      <w:r w:rsidRPr="3601889F" w:rsidR="00E80F67">
        <w:rPr>
          <w:rFonts w:cs="Calibri"/>
          <w:b/>
          <w:bCs/>
        </w:rPr>
        <w:t xml:space="preserve">obligatoryjnego </w:t>
      </w:r>
      <w:proofErr w:type="spellStart"/>
      <w:r w:rsidRPr="3601889F" w:rsidR="00F05B4D">
        <w:rPr>
          <w:rFonts w:cs="Calibri"/>
          <w:b/>
          <w:bCs/>
        </w:rPr>
        <w:t>KSeF</w:t>
      </w:r>
      <w:proofErr w:type="spellEnd"/>
    </w:p>
    <w:p w:rsidRPr="00B11FFC" w:rsidR="00195342" w:rsidP="00966387" w:rsidRDefault="00173CD7" w14:paraId="79E56E99" w14:textId="1E44562C">
      <w:pPr>
        <w:pStyle w:val="ListParagraph"/>
        <w:numPr>
          <w:ilvl w:val="0"/>
          <w:numId w:val="1"/>
        </w:numPr>
        <w:jc w:val="both"/>
        <w:rPr>
          <w:rFonts w:cs="Calibri"/>
        </w:rPr>
      </w:pPr>
      <w:r w:rsidRPr="3601889F">
        <w:rPr>
          <w:rFonts w:cs="Calibri"/>
        </w:rPr>
        <w:t xml:space="preserve">Do momentu wejścia w życie </w:t>
      </w:r>
      <w:r w:rsidRPr="3601889F" w:rsidR="00477CAE">
        <w:rPr>
          <w:rFonts w:cs="Calibri"/>
        </w:rPr>
        <w:t xml:space="preserve">obligatoryjnego </w:t>
      </w:r>
      <w:r w:rsidRPr="3601889F">
        <w:rPr>
          <w:rFonts w:cs="Calibri"/>
        </w:rPr>
        <w:t xml:space="preserve">KSEF dla Wystawcy </w:t>
      </w:r>
      <w:r w:rsidRPr="3601889F" w:rsidR="00195342">
        <w:rPr>
          <w:rFonts w:cs="Calibri"/>
        </w:rPr>
        <w:t xml:space="preserve">Przesyłanie e-faktur odbywa się w formie elektronicznej, w formacie pliku PDF za pomocą poczty elektronicznej i wymaga uprzedniej zgody wyrażonej w formie Oświadczenia stanowiącego </w:t>
      </w:r>
      <w:r w:rsidRPr="3601889F" w:rsidR="00E343BE">
        <w:rPr>
          <w:rFonts w:cs="Calibri"/>
        </w:rPr>
        <w:t>Z</w:t>
      </w:r>
      <w:r w:rsidRPr="3601889F" w:rsidR="00195342">
        <w:rPr>
          <w:rFonts w:cs="Calibri"/>
        </w:rPr>
        <w:t xml:space="preserve">ałącznik Nr 1 do niniejszego dokumentu.  </w:t>
      </w:r>
    </w:p>
    <w:p w:rsidRPr="00B11FFC" w:rsidR="00195342" w:rsidP="00966387" w:rsidRDefault="00957894" w14:paraId="79E56E9A" w14:textId="77777777">
      <w:pPr>
        <w:ind w:left="708"/>
        <w:jc w:val="both"/>
        <w:rPr>
          <w:rFonts w:cs="Calibri"/>
        </w:rPr>
      </w:pPr>
      <w:r w:rsidRPr="00B11FFC">
        <w:rPr>
          <w:rFonts w:cs="Calibri"/>
        </w:rPr>
        <w:t xml:space="preserve">Niedopuszczalne jest dołączanie do wiadomości e-mail innych plików graficznych (np. JPG, TIF, BMP). </w:t>
      </w:r>
      <w:r w:rsidRPr="00B11FFC" w:rsidR="00195342">
        <w:rPr>
          <w:rFonts w:cs="Calibri"/>
        </w:rPr>
        <w:t>Faktura przesłana w innej formie</w:t>
      </w:r>
      <w:r w:rsidRPr="00B11FFC">
        <w:rPr>
          <w:rFonts w:cs="Calibri"/>
        </w:rPr>
        <w:t xml:space="preserve"> niż PDF</w:t>
      </w:r>
      <w:r w:rsidRPr="00B11FFC" w:rsidR="00195342">
        <w:rPr>
          <w:rFonts w:cs="Calibri"/>
        </w:rPr>
        <w:t xml:space="preserve"> nie zostanie przyjęta.</w:t>
      </w:r>
    </w:p>
    <w:p w:rsidRPr="00B11FFC" w:rsidR="00957894" w:rsidP="00966387" w:rsidRDefault="00957894" w14:paraId="79E56E9B" w14:textId="77777777">
      <w:pPr>
        <w:ind w:left="708"/>
        <w:jc w:val="both"/>
        <w:rPr>
          <w:rFonts w:cs="Calibri"/>
        </w:rPr>
      </w:pPr>
      <w:r w:rsidRPr="00B11FFC">
        <w:rPr>
          <w:rFonts w:cs="Calibri"/>
        </w:rPr>
        <w:t>Plik PDF nie powinien być skompensowany ani być zamieszczany pośrednio w wiadomości będącej załącznikiem innej wiadomości.</w:t>
      </w:r>
    </w:p>
    <w:p w:rsidRPr="00B11FFC" w:rsidR="003E4162" w:rsidP="00966387" w:rsidRDefault="003E4162" w14:paraId="79E56E9C" w14:textId="77777777">
      <w:pPr>
        <w:ind w:left="708"/>
        <w:jc w:val="both"/>
        <w:rPr>
          <w:rFonts w:cs="Calibri"/>
        </w:rPr>
      </w:pPr>
      <w:r w:rsidRPr="00B11FFC">
        <w:rPr>
          <w:rFonts w:cs="Calibri"/>
        </w:rPr>
        <w:t xml:space="preserve">Dopuszcza się przesyłanie e-faktur wielostronicowych, zawierających dodatkowa dokumentację (protokoły odbioru, inne dokumenty wskazane w </w:t>
      </w:r>
      <w:r w:rsidRPr="00B11FFC" w:rsidR="6911DB67">
        <w:rPr>
          <w:rFonts w:cs="Calibri"/>
        </w:rPr>
        <w:t>Umowie,</w:t>
      </w:r>
      <w:r w:rsidRPr="00B11FFC">
        <w:rPr>
          <w:rFonts w:cs="Calibri"/>
        </w:rPr>
        <w:t xml:space="preserve"> której one dotyczą)</w:t>
      </w:r>
      <w:r w:rsidRPr="00B11FFC" w:rsidR="00312CB4">
        <w:rPr>
          <w:rFonts w:cs="Calibri"/>
        </w:rPr>
        <w:t xml:space="preserve"> o ile zostaną one wysłane w formie jednego </w:t>
      </w:r>
      <w:r w:rsidRPr="00B11FFC" w:rsidR="09507503">
        <w:rPr>
          <w:rFonts w:cs="Calibri"/>
        </w:rPr>
        <w:t>pliku wraz</w:t>
      </w:r>
      <w:r w:rsidRPr="00B11FFC" w:rsidR="00312CB4">
        <w:rPr>
          <w:rFonts w:cs="Calibri"/>
        </w:rPr>
        <w:t xml:space="preserve"> z faktura i nie będą przekraczać 10MB.</w:t>
      </w:r>
    </w:p>
    <w:p w:rsidRPr="00B11FFC" w:rsidR="00E343BE" w:rsidP="00966387" w:rsidRDefault="00E343BE" w14:paraId="79E56E9D" w14:textId="77777777">
      <w:pPr>
        <w:pStyle w:val="ListParagraph"/>
        <w:numPr>
          <w:ilvl w:val="0"/>
          <w:numId w:val="1"/>
        </w:numPr>
        <w:jc w:val="both"/>
        <w:rPr>
          <w:rFonts w:cs="Calibri"/>
        </w:rPr>
      </w:pPr>
      <w:r w:rsidRPr="00B11FFC">
        <w:rPr>
          <w:rFonts w:cs="Calibri"/>
        </w:rPr>
        <w:t xml:space="preserve">Wystawca zobowiązany jest do przesyłania e-faktur wyłącznie z </w:t>
      </w:r>
      <w:r w:rsidRPr="00B11FFC" w:rsidR="00F70AC5">
        <w:rPr>
          <w:rFonts w:cs="Calibri"/>
        </w:rPr>
        <w:t>adresu</w:t>
      </w:r>
      <w:r w:rsidRPr="00B11FFC">
        <w:rPr>
          <w:rFonts w:cs="Calibri"/>
        </w:rPr>
        <w:t xml:space="preserve"> e-mail zadeklarowanego w oświadczeniu stanowiącym Załącznik Nr 1 do niniejszego dokumentu, na adres e-mail Odbiorcy</w:t>
      </w:r>
      <w:r w:rsidRPr="00B11FFC" w:rsidR="00E47D23">
        <w:rPr>
          <w:rFonts w:cs="Calibri"/>
        </w:rPr>
        <w:t>: ………………………………..</w:t>
      </w:r>
      <w:r w:rsidRPr="00B11FFC">
        <w:rPr>
          <w:rFonts w:cs="Calibri"/>
        </w:rPr>
        <w:t>.</w:t>
      </w:r>
      <w:r w:rsidRPr="00B11FFC" w:rsidR="00040EBD">
        <w:rPr>
          <w:rFonts w:cs="Calibri"/>
        </w:rPr>
        <w:t xml:space="preserve"> Faktury wysyłane z innych adresów wystawcy i przesyłane na inne adresy odbiorcy nie zostaną przyjęte.</w:t>
      </w:r>
    </w:p>
    <w:p w:rsidRPr="00B11FFC" w:rsidR="00966387" w:rsidP="00966387" w:rsidRDefault="00966387" w14:paraId="79E56E9E" w14:textId="77777777">
      <w:pPr>
        <w:ind w:left="708"/>
        <w:jc w:val="both"/>
        <w:rPr>
          <w:rFonts w:cs="Calibri"/>
        </w:rPr>
      </w:pPr>
      <w:r w:rsidRPr="00B11FFC">
        <w:rPr>
          <w:rFonts w:cs="Calibri"/>
        </w:rPr>
        <w:t xml:space="preserve">Odbiorca nie przyjmuje faktur wystawionych za pośrednictwem portali </w:t>
      </w:r>
      <w:r w:rsidRPr="00B11FFC" w:rsidR="7A35D0B2">
        <w:rPr>
          <w:rFonts w:cs="Calibri"/>
        </w:rPr>
        <w:t>internetowych i</w:t>
      </w:r>
      <w:r w:rsidRPr="00B11FFC">
        <w:rPr>
          <w:rFonts w:cs="Calibri"/>
        </w:rPr>
        <w:t xml:space="preserve"> nie przesłanych na adres wskazany w Oświadczeniu. W przypadku stosowania takiego rozwiązania wystawca faktur jest zobowiązany do zapewnienia automatycznego przesyłania e-faktur, bądź przesyłania e-faktur po uprzednim ich pobraniu z portalu. </w:t>
      </w:r>
    </w:p>
    <w:p w:rsidRPr="008B581C" w:rsidR="00CF293E" w:rsidP="3601889F" w:rsidRDefault="003E4162" w14:paraId="79E56EA0" w14:textId="29C77F5A">
      <w:pPr>
        <w:pStyle w:val="ListParagraph"/>
        <w:numPr>
          <w:ilvl w:val="0"/>
          <w:numId w:val="1"/>
        </w:numPr>
        <w:ind w:left="714" w:hanging="357"/>
        <w:jc w:val="both"/>
        <w:rPr>
          <w:rFonts w:cs="Calibri"/>
        </w:rPr>
      </w:pPr>
      <w:r w:rsidRPr="3601889F">
        <w:rPr>
          <w:rFonts w:cs="Calibri"/>
        </w:rPr>
        <w:t>O ile Wystawca i Odbiorca nie postanowią inaczej, w tytule wiadomości e-mail należy każdorazowo wprowadzić wyłącznie numer przesyłanej e-faktury</w:t>
      </w:r>
      <w:r w:rsidRPr="3601889F" w:rsidR="00312CB4">
        <w:rPr>
          <w:rFonts w:cs="Calibri"/>
        </w:rPr>
        <w:t>.</w:t>
      </w:r>
    </w:p>
    <w:p w:rsidRPr="00B11FFC" w:rsidR="00312CB4" w:rsidP="003E4162" w:rsidRDefault="00312CB4" w14:paraId="79E56EA1" w14:textId="1885455D">
      <w:pPr>
        <w:pStyle w:val="ListParagraph"/>
        <w:numPr>
          <w:ilvl w:val="0"/>
          <w:numId w:val="1"/>
        </w:numPr>
        <w:jc w:val="both"/>
        <w:rPr>
          <w:rFonts w:cs="Calibri"/>
        </w:rPr>
      </w:pPr>
      <w:r w:rsidRPr="3601889F">
        <w:rPr>
          <w:rFonts w:cs="Calibri"/>
        </w:rPr>
        <w:t xml:space="preserve">Jeżeli zlecenie/zamówienie/umowa zakupu towaru lub usługi, do którego wystawiana jest faktura uzależnia prawo do wystawienia </w:t>
      </w:r>
      <w:r w:rsidRPr="3601889F" w:rsidR="00CF293E">
        <w:rPr>
          <w:rFonts w:cs="Calibri"/>
        </w:rPr>
        <w:t xml:space="preserve">faktury od spełnienia określonych warunków, e-faktura przesłana przez Wystawcę przed ich spełnieniem nie spowoduje skutków prawnych w postaci </w:t>
      </w:r>
      <w:r w:rsidRPr="3601889F" w:rsidR="008805AA">
        <w:rPr>
          <w:rFonts w:cs="Calibri"/>
        </w:rPr>
        <w:t xml:space="preserve">obowiązku zapłaty za fakturę. </w:t>
      </w:r>
      <w:r w:rsidRPr="3601889F" w:rsidR="0096596D">
        <w:rPr>
          <w:rFonts w:cs="Calibri"/>
        </w:rPr>
        <w:t>Obowiązek zapłaty po</w:t>
      </w:r>
      <w:r w:rsidRPr="3601889F" w:rsidR="00A53028">
        <w:rPr>
          <w:rFonts w:cs="Calibri"/>
        </w:rPr>
        <w:t>w</w:t>
      </w:r>
      <w:r w:rsidRPr="3601889F" w:rsidR="0096596D">
        <w:rPr>
          <w:rFonts w:cs="Calibri"/>
        </w:rPr>
        <w:t xml:space="preserve">stanie </w:t>
      </w:r>
      <w:r w:rsidRPr="3601889F" w:rsidR="00694A19">
        <w:rPr>
          <w:rFonts w:cs="Calibri"/>
        </w:rPr>
        <w:t>wówczas</w:t>
      </w:r>
      <w:r w:rsidRPr="3601889F" w:rsidR="0096596D">
        <w:rPr>
          <w:rFonts w:cs="Calibri"/>
        </w:rPr>
        <w:t xml:space="preserve">, gdy spełnione będą </w:t>
      </w:r>
      <w:r w:rsidRPr="3601889F" w:rsidR="00694A19">
        <w:rPr>
          <w:rFonts w:cs="Calibri"/>
        </w:rPr>
        <w:t>przesłan</w:t>
      </w:r>
      <w:r w:rsidRPr="3601889F" w:rsidR="0096596D">
        <w:rPr>
          <w:rFonts w:cs="Calibri"/>
        </w:rPr>
        <w:t>ki</w:t>
      </w:r>
      <w:r w:rsidRPr="3601889F" w:rsidR="00694A19">
        <w:rPr>
          <w:rFonts w:cs="Calibri"/>
        </w:rPr>
        <w:t xml:space="preserve"> </w:t>
      </w:r>
      <w:r w:rsidRPr="3601889F" w:rsidR="462B1A27">
        <w:rPr>
          <w:rFonts w:cs="Calibri"/>
        </w:rPr>
        <w:t>wymagan</w:t>
      </w:r>
      <w:r w:rsidRPr="3601889F" w:rsidR="0096596D">
        <w:rPr>
          <w:rFonts w:cs="Calibri"/>
        </w:rPr>
        <w:t>e</w:t>
      </w:r>
      <w:r w:rsidRPr="3601889F" w:rsidR="462B1A27">
        <w:rPr>
          <w:rFonts w:cs="Calibri"/>
        </w:rPr>
        <w:t xml:space="preserve"> przez</w:t>
      </w:r>
      <w:r w:rsidRPr="3601889F" w:rsidR="00694A19">
        <w:rPr>
          <w:rFonts w:cs="Calibri"/>
        </w:rPr>
        <w:t xml:space="preserve"> umowę/zlecenie/zamówienie.</w:t>
      </w:r>
    </w:p>
    <w:p w:rsidRPr="00B11FFC" w:rsidR="00694A19" w:rsidP="00694A19" w:rsidRDefault="00694A19" w14:paraId="79E56EA2" w14:textId="77777777">
      <w:pPr>
        <w:pStyle w:val="ListParagraph"/>
        <w:rPr>
          <w:rFonts w:cs="Calibri"/>
        </w:rPr>
      </w:pPr>
    </w:p>
    <w:p w:rsidRPr="00426EBA" w:rsidR="00287067" w:rsidP="00287067" w:rsidRDefault="00287067" w14:paraId="79E56EA3" w14:textId="1DF903D1">
      <w:pPr>
        <w:jc w:val="center"/>
        <w:rPr>
          <w:rFonts w:cs="Calibri"/>
          <w:b/>
          <w:bCs/>
        </w:rPr>
      </w:pPr>
      <w:r w:rsidRPr="3601889F">
        <w:rPr>
          <w:rFonts w:cs="Calibri"/>
          <w:b/>
          <w:bCs/>
        </w:rPr>
        <w:t xml:space="preserve">§ </w:t>
      </w:r>
      <w:r w:rsidRPr="3601889F" w:rsidR="002041B9">
        <w:rPr>
          <w:rFonts w:cs="Calibri"/>
          <w:b/>
          <w:bCs/>
        </w:rPr>
        <w:t>4</w:t>
      </w:r>
      <w:r w:rsidRPr="3601889F" w:rsidR="00244065">
        <w:rPr>
          <w:rFonts w:cs="Calibri"/>
          <w:b/>
          <w:bCs/>
        </w:rPr>
        <w:t xml:space="preserve"> Akceptacja przesyłania e-faktur – do momentu wejścia w życie </w:t>
      </w:r>
      <w:r w:rsidRPr="3601889F" w:rsidR="00E80F67">
        <w:rPr>
          <w:rFonts w:cs="Calibri"/>
          <w:b/>
          <w:bCs/>
        </w:rPr>
        <w:t xml:space="preserve">obligatoryjnego </w:t>
      </w:r>
      <w:proofErr w:type="spellStart"/>
      <w:r w:rsidRPr="3601889F" w:rsidR="00244065">
        <w:rPr>
          <w:rFonts w:cs="Calibri"/>
          <w:b/>
          <w:bCs/>
        </w:rPr>
        <w:t>KSeF</w:t>
      </w:r>
      <w:proofErr w:type="spellEnd"/>
    </w:p>
    <w:p w:rsidRPr="00B11FFC" w:rsidR="00694A19" w:rsidP="3601889F" w:rsidRDefault="00287067" w14:paraId="79E56EA4" w14:textId="01D5D1A3">
      <w:pPr>
        <w:pStyle w:val="ListParagraph"/>
        <w:numPr>
          <w:ilvl w:val="0"/>
          <w:numId w:val="4"/>
        </w:numPr>
        <w:ind w:left="714" w:hanging="357"/>
        <w:jc w:val="both"/>
        <w:rPr>
          <w:rFonts w:cs="Calibri"/>
        </w:rPr>
      </w:pPr>
      <w:r w:rsidRPr="3601889F">
        <w:rPr>
          <w:rFonts w:cs="Calibri"/>
        </w:rPr>
        <w:t>Akceptacja przesyłania e-faktur następuje od następnego dnia roboczego po otrzymaniu przez Wystawcę zaakceptowanego przez Odbiorcę Oświadczenia</w:t>
      </w:r>
      <w:r w:rsidRPr="3601889F" w:rsidR="001767B3">
        <w:rPr>
          <w:rFonts w:cs="Calibri"/>
        </w:rPr>
        <w:t xml:space="preserve">. </w:t>
      </w:r>
    </w:p>
    <w:p w:rsidRPr="00B11FFC" w:rsidR="00287067" w:rsidP="3601889F" w:rsidRDefault="00492033" w14:paraId="79E56EA5" w14:textId="77777777">
      <w:pPr>
        <w:pStyle w:val="ListParagraph"/>
        <w:numPr>
          <w:ilvl w:val="0"/>
          <w:numId w:val="4"/>
        </w:numPr>
        <w:ind w:left="714" w:hanging="357"/>
        <w:jc w:val="both"/>
        <w:rPr>
          <w:rFonts w:cs="Calibri"/>
        </w:rPr>
      </w:pPr>
      <w:r w:rsidRPr="3601889F">
        <w:rPr>
          <w:rFonts w:cs="Calibri"/>
        </w:rPr>
        <w:t>Akceptacja</w:t>
      </w:r>
      <w:r w:rsidRPr="3601889F" w:rsidR="00287067">
        <w:rPr>
          <w:rFonts w:cs="Calibri"/>
        </w:rPr>
        <w:t xml:space="preserve"> </w:t>
      </w:r>
      <w:r w:rsidRPr="3601889F">
        <w:rPr>
          <w:rFonts w:cs="Calibri"/>
        </w:rPr>
        <w:t>przesyłania</w:t>
      </w:r>
      <w:r w:rsidRPr="3601889F" w:rsidR="00287067">
        <w:rPr>
          <w:rFonts w:cs="Calibri"/>
        </w:rPr>
        <w:t xml:space="preserve"> e-faktur może zostać </w:t>
      </w:r>
      <w:r w:rsidRPr="3601889F">
        <w:rPr>
          <w:rFonts w:cs="Calibri"/>
        </w:rPr>
        <w:t>cofnięta</w:t>
      </w:r>
      <w:r w:rsidRPr="3601889F" w:rsidR="00287067">
        <w:rPr>
          <w:rFonts w:cs="Calibri"/>
        </w:rPr>
        <w:t xml:space="preserve"> przez </w:t>
      </w:r>
      <w:r w:rsidRPr="3601889F">
        <w:rPr>
          <w:rFonts w:cs="Calibri"/>
        </w:rPr>
        <w:t>O</w:t>
      </w:r>
      <w:r w:rsidRPr="3601889F" w:rsidR="00287067">
        <w:rPr>
          <w:rFonts w:cs="Calibri"/>
        </w:rPr>
        <w:t>dbiorcę w każdym momencie, w szczególności w przypadku nie stosowania przez Wystawc</w:t>
      </w:r>
      <w:r w:rsidRPr="3601889F" w:rsidR="007C7673">
        <w:rPr>
          <w:rFonts w:cs="Calibri"/>
        </w:rPr>
        <w:t>ę</w:t>
      </w:r>
      <w:r w:rsidRPr="3601889F" w:rsidR="00287067">
        <w:rPr>
          <w:rFonts w:cs="Calibri"/>
        </w:rPr>
        <w:t xml:space="preserve"> postanowień niniejszego </w:t>
      </w:r>
      <w:r w:rsidRPr="3601889F">
        <w:rPr>
          <w:rFonts w:cs="Calibri"/>
        </w:rPr>
        <w:t>Oświadczenia</w:t>
      </w:r>
      <w:r w:rsidRPr="3601889F" w:rsidR="00287067">
        <w:rPr>
          <w:rFonts w:cs="Calibri"/>
        </w:rPr>
        <w:t xml:space="preserve">. </w:t>
      </w:r>
      <w:r w:rsidRPr="3601889F">
        <w:rPr>
          <w:rFonts w:cs="Calibri"/>
        </w:rPr>
        <w:t>W</w:t>
      </w:r>
      <w:r w:rsidRPr="3601889F" w:rsidR="00287067">
        <w:rPr>
          <w:rFonts w:cs="Calibri"/>
        </w:rPr>
        <w:t xml:space="preserve">ycofanie akceptacji </w:t>
      </w:r>
      <w:r w:rsidRPr="3601889F">
        <w:rPr>
          <w:rFonts w:cs="Calibri"/>
        </w:rPr>
        <w:t>następuje</w:t>
      </w:r>
      <w:r w:rsidRPr="3601889F" w:rsidR="00287067">
        <w:rPr>
          <w:rFonts w:cs="Calibri"/>
        </w:rPr>
        <w:t xml:space="preserve"> poprzez </w:t>
      </w:r>
      <w:r w:rsidRPr="3601889F">
        <w:rPr>
          <w:rFonts w:cs="Calibri"/>
        </w:rPr>
        <w:t>wysłanie</w:t>
      </w:r>
      <w:r w:rsidRPr="3601889F" w:rsidR="00287067">
        <w:rPr>
          <w:rFonts w:cs="Calibri"/>
        </w:rPr>
        <w:t xml:space="preserve"> </w:t>
      </w:r>
      <w:r w:rsidRPr="3601889F">
        <w:rPr>
          <w:rFonts w:cs="Calibri"/>
        </w:rPr>
        <w:t>Wystawcy skanu</w:t>
      </w:r>
      <w:r w:rsidRPr="3601889F" w:rsidR="00287067">
        <w:rPr>
          <w:rFonts w:cs="Calibri"/>
        </w:rPr>
        <w:t xml:space="preserve"> pisma na adres </w:t>
      </w:r>
      <w:r w:rsidRPr="3601889F" w:rsidR="00FF5350">
        <w:rPr>
          <w:rFonts w:cs="Calibri"/>
        </w:rPr>
        <w:t>e-</w:t>
      </w:r>
      <w:r w:rsidRPr="3601889F" w:rsidR="00287067">
        <w:rPr>
          <w:rFonts w:cs="Calibri"/>
        </w:rPr>
        <w:t xml:space="preserve">mail </w:t>
      </w:r>
      <w:r w:rsidRPr="3601889F">
        <w:rPr>
          <w:rFonts w:cs="Calibri"/>
        </w:rPr>
        <w:t>wskazany</w:t>
      </w:r>
      <w:r w:rsidRPr="3601889F" w:rsidR="00287067">
        <w:rPr>
          <w:rFonts w:cs="Calibri"/>
        </w:rPr>
        <w:t xml:space="preserve"> w </w:t>
      </w:r>
      <w:r w:rsidRPr="3601889F">
        <w:rPr>
          <w:rFonts w:cs="Calibri"/>
        </w:rPr>
        <w:t>Oświadczeniu</w:t>
      </w:r>
      <w:r w:rsidRPr="3601889F" w:rsidR="00287067">
        <w:rPr>
          <w:rFonts w:cs="Calibri"/>
        </w:rPr>
        <w:t>.</w:t>
      </w:r>
    </w:p>
    <w:p w:rsidRPr="00B11FFC" w:rsidR="00287067" w:rsidP="3601889F" w:rsidRDefault="00287067" w14:paraId="79E56EA6" w14:textId="77777777">
      <w:pPr>
        <w:pStyle w:val="ListParagraph"/>
        <w:numPr>
          <w:ilvl w:val="0"/>
          <w:numId w:val="4"/>
        </w:numPr>
        <w:ind w:left="714" w:hanging="357"/>
        <w:jc w:val="both"/>
        <w:rPr>
          <w:rFonts w:cs="Calibri"/>
        </w:rPr>
      </w:pPr>
      <w:r w:rsidRPr="3601889F">
        <w:rPr>
          <w:rFonts w:cs="Calibri"/>
        </w:rPr>
        <w:t>Wystawca może zrezygnować z przesyłania e-faktur przesyłają</w:t>
      </w:r>
      <w:r w:rsidRPr="3601889F" w:rsidR="00FF5350">
        <w:rPr>
          <w:rFonts w:cs="Calibri"/>
        </w:rPr>
        <w:t>c</w:t>
      </w:r>
      <w:r w:rsidRPr="3601889F">
        <w:rPr>
          <w:rFonts w:cs="Calibri"/>
        </w:rPr>
        <w:t xml:space="preserve"> </w:t>
      </w:r>
      <w:r w:rsidRPr="3601889F" w:rsidR="00492033">
        <w:rPr>
          <w:rFonts w:cs="Calibri"/>
        </w:rPr>
        <w:t>skan</w:t>
      </w:r>
      <w:r w:rsidRPr="3601889F">
        <w:rPr>
          <w:rFonts w:cs="Calibri"/>
        </w:rPr>
        <w:t xml:space="preserve"> stosownego </w:t>
      </w:r>
      <w:r w:rsidRPr="3601889F" w:rsidR="00492033">
        <w:rPr>
          <w:rFonts w:cs="Calibri"/>
        </w:rPr>
        <w:t>Oświadczenia</w:t>
      </w:r>
      <w:r w:rsidRPr="3601889F">
        <w:rPr>
          <w:rFonts w:cs="Calibri"/>
        </w:rPr>
        <w:t xml:space="preserve"> na adres mailowy </w:t>
      </w:r>
      <w:r w:rsidRPr="3601889F" w:rsidR="00492033">
        <w:rPr>
          <w:rFonts w:cs="Calibri"/>
        </w:rPr>
        <w:t>Odbiorcy w</w:t>
      </w:r>
      <w:r w:rsidRPr="3601889F">
        <w:rPr>
          <w:rFonts w:cs="Calibri"/>
        </w:rPr>
        <w:t>skazany w Oświadczeniu</w:t>
      </w:r>
      <w:r w:rsidRPr="3601889F" w:rsidR="00FF5350">
        <w:rPr>
          <w:rFonts w:cs="Calibri"/>
        </w:rPr>
        <w:t>.</w:t>
      </w:r>
    </w:p>
    <w:p w:rsidR="00E03427" w:rsidP="00E03427" w:rsidRDefault="00E03427" w14:paraId="79E56EA7" w14:textId="77777777">
      <w:pPr>
        <w:jc w:val="both"/>
        <w:rPr>
          <w:rFonts w:cs="Calibri"/>
        </w:rPr>
      </w:pPr>
    </w:p>
    <w:p w:rsidRPr="00B41387" w:rsidR="00244065" w:rsidP="006854BC" w:rsidRDefault="00244065" w14:paraId="18A92F82" w14:textId="1140E6F6">
      <w:pPr>
        <w:keepNext/>
        <w:jc w:val="center"/>
        <w:rPr>
          <w:rFonts w:cs="Calibri"/>
          <w:b/>
          <w:bCs/>
        </w:rPr>
      </w:pPr>
      <w:r w:rsidRPr="3601889F">
        <w:rPr>
          <w:rFonts w:cs="Calibri"/>
          <w:b/>
          <w:bCs/>
        </w:rPr>
        <w:t xml:space="preserve">§ </w:t>
      </w:r>
      <w:r w:rsidRPr="3601889F" w:rsidR="00712FB1">
        <w:rPr>
          <w:rFonts w:cs="Calibri"/>
          <w:b/>
          <w:bCs/>
        </w:rPr>
        <w:t>5</w:t>
      </w:r>
      <w:r w:rsidRPr="3601889F">
        <w:rPr>
          <w:rFonts w:cs="Calibri"/>
          <w:b/>
          <w:bCs/>
        </w:rPr>
        <w:t xml:space="preserve"> </w:t>
      </w:r>
      <w:r w:rsidRPr="3601889F" w:rsidR="00906B6A">
        <w:rPr>
          <w:rFonts w:cs="Calibri"/>
          <w:b/>
          <w:bCs/>
        </w:rPr>
        <w:t>Zasady wystawiania e-faktur w KSEF</w:t>
      </w:r>
    </w:p>
    <w:p w:rsidRPr="00555EBB" w:rsidR="00555EBB" w:rsidP="3601889F" w:rsidRDefault="00555EBB" w14:paraId="22B3983D" w14:textId="5951B8B4">
      <w:pPr>
        <w:pStyle w:val="ListParagraph"/>
        <w:keepNext/>
        <w:numPr>
          <w:ilvl w:val="0"/>
          <w:numId w:val="7"/>
        </w:numPr>
        <w:jc w:val="both"/>
        <w:rPr>
          <w:rFonts w:cs="Calibri"/>
        </w:rPr>
      </w:pPr>
      <w:r w:rsidRPr="3601889F">
        <w:rPr>
          <w:rFonts w:cs="Calibri"/>
        </w:rPr>
        <w:t xml:space="preserve">Od momentu wejścia w życie </w:t>
      </w:r>
      <w:r w:rsidRPr="3601889F" w:rsidR="00616063">
        <w:rPr>
          <w:rFonts w:cs="Calibri"/>
        </w:rPr>
        <w:t xml:space="preserve">obligatoryjnego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dla </w:t>
      </w:r>
      <w:r w:rsidRPr="3601889F" w:rsidR="00603A92">
        <w:rPr>
          <w:rFonts w:cs="Calibri"/>
        </w:rPr>
        <w:t>Wystawcy</w:t>
      </w:r>
      <w:r w:rsidRPr="3601889F">
        <w:rPr>
          <w:rFonts w:cs="Calibri"/>
        </w:rPr>
        <w:t xml:space="preserve">, Strony akceptują wystawianie i przesyłanie </w:t>
      </w:r>
      <w:r w:rsidRPr="3601889F" w:rsidR="00603A92">
        <w:rPr>
          <w:rFonts w:cs="Calibri"/>
        </w:rPr>
        <w:t>e-</w:t>
      </w:r>
      <w:r w:rsidRPr="3601889F">
        <w:rPr>
          <w:rFonts w:cs="Calibri"/>
        </w:rPr>
        <w:t xml:space="preserve">faktur oraz wszelkich czynności z tym związanych, m.in. takich jak wystawianie faktur korygujących (w tym także faktur korygujących do faktur wystawionych przed wejściem w życie </w:t>
      </w:r>
      <w:r w:rsidRPr="3601889F" w:rsidR="00616063">
        <w:rPr>
          <w:rFonts w:cs="Calibri"/>
        </w:rPr>
        <w:t xml:space="preserve">obligatoryjnego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>) w formie ustrukturyzowanej zgodnie z art. 106na Ustawy o VAT, ze wszystkimi prawnymi skutkami doręczenia.</w:t>
      </w:r>
    </w:p>
    <w:p w:rsidRPr="00633217" w:rsidR="00555EBB" w:rsidP="19F2678F" w:rsidRDefault="00555EBB" w14:paraId="71F5E6D2" w14:textId="5C0A5A06">
      <w:pPr>
        <w:pStyle w:val="Normal"/>
        <w:numPr>
          <w:ilvl w:val="0"/>
          <w:numId w:val="7"/>
        </w:numPr>
        <w:jc w:val="both"/>
        <w:rPr>
          <w:rFonts w:cs="Calibri"/>
          <w:sz w:val="22"/>
          <w:szCs w:val="22"/>
        </w:rPr>
      </w:pPr>
      <w:r w:rsidRPr="19F2678F" w:rsidR="00555EBB">
        <w:rPr>
          <w:rFonts w:cs="Calibri"/>
        </w:rPr>
        <w:t>Strony zgodnie postanawiają, że wszelkie dodatkowe informacje, załączniki</w:t>
      </w:r>
      <w:r w:rsidRPr="19F2678F" w:rsidR="00AC15A0">
        <w:rPr>
          <w:rFonts w:cs="Calibri"/>
        </w:rPr>
        <w:t xml:space="preserve"> (niebędące częścią integralną pliku </w:t>
      </w:r>
      <w:r w:rsidRPr="19F2678F" w:rsidR="00AC00CF">
        <w:rPr>
          <w:rFonts w:cs="Calibri"/>
        </w:rPr>
        <w:t>xml</w:t>
      </w:r>
      <w:r w:rsidRPr="19F2678F" w:rsidR="00AC00CF">
        <w:rPr>
          <w:rFonts w:cs="Calibri"/>
        </w:rPr>
        <w:t xml:space="preserve"> </w:t>
      </w:r>
      <w:r w:rsidRPr="19F2678F" w:rsidR="00AC15A0">
        <w:rPr>
          <w:rFonts w:cs="Calibri"/>
        </w:rPr>
        <w:t>z e-fakturą)</w:t>
      </w:r>
      <w:r w:rsidRPr="19F2678F" w:rsidR="00555EBB">
        <w:rPr>
          <w:rFonts w:cs="Calibri"/>
        </w:rPr>
        <w:t xml:space="preserve"> lub dokumenty powiązane z </w:t>
      </w:r>
      <w:r w:rsidRPr="19F2678F" w:rsidR="00F345AD">
        <w:rPr>
          <w:rFonts w:cs="Calibri"/>
        </w:rPr>
        <w:t>e-</w:t>
      </w:r>
      <w:r w:rsidRPr="19F2678F" w:rsidR="00555EBB">
        <w:rPr>
          <w:rFonts w:cs="Calibri"/>
        </w:rPr>
        <w:t xml:space="preserve">fakturą, które nie mogą być przesyłane za pośrednictwem </w:t>
      </w:r>
      <w:r w:rsidRPr="19F2678F" w:rsidR="00555EBB">
        <w:rPr>
          <w:rFonts w:cs="Calibri"/>
        </w:rPr>
        <w:t>KSeF</w:t>
      </w:r>
      <w:r w:rsidRPr="19F2678F" w:rsidR="00603A92">
        <w:rPr>
          <w:rFonts w:cs="Calibri"/>
        </w:rPr>
        <w:t xml:space="preserve"> – w tym w szczególności: </w:t>
      </w:r>
      <w:r w:rsidRPr="19F2678F" w:rsidR="00F345AD">
        <w:rPr>
          <w:rFonts w:cs="Calibri"/>
        </w:rPr>
        <w:t>protokoły odbioru i inne dokumenty wskazane w Umowie, której one dotyczą</w:t>
      </w:r>
      <w:r w:rsidRPr="19F2678F" w:rsidR="00555EBB">
        <w:rPr>
          <w:rFonts w:cs="Calibri"/>
        </w:rPr>
        <w:t xml:space="preserve">, będą przekazywane w formie elektronicznej poza systemem </w:t>
      </w:r>
      <w:r w:rsidRPr="19F2678F" w:rsidR="00555EBB">
        <w:rPr>
          <w:rFonts w:cs="Calibri"/>
        </w:rPr>
        <w:t>KSeF</w:t>
      </w:r>
      <w:r w:rsidRPr="19F2678F" w:rsidR="00555EBB">
        <w:rPr>
          <w:rFonts w:cs="Calibri"/>
        </w:rPr>
        <w:t xml:space="preserve">, w szczególności drogą mailową, na adres mailowy właściwy dla </w:t>
      </w:r>
      <w:r w:rsidRPr="19F2678F" w:rsidR="00603A92">
        <w:rPr>
          <w:rFonts w:cs="Calibri"/>
        </w:rPr>
        <w:t>Odbiorcy</w:t>
      </w:r>
      <w:r w:rsidRPr="19F2678F" w:rsidR="00555EBB">
        <w:rPr>
          <w:rFonts w:cs="Calibri"/>
        </w:rPr>
        <w:t>:</w:t>
      </w:r>
      <w:r w:rsidRPr="19F2678F" w:rsidR="00603A92">
        <w:rPr>
          <w:rFonts w:cs="Calibri"/>
        </w:rPr>
        <w:t xml:space="preserve"> ………………</w:t>
      </w:r>
      <w:r w:rsidRPr="19F2678F" w:rsidR="00603A92">
        <w:rPr>
          <w:rFonts w:cs="Calibri"/>
        </w:rPr>
        <w:t>…….</w:t>
      </w:r>
      <w:r w:rsidRPr="19F2678F" w:rsidR="00603A92">
        <w:rPr>
          <w:rFonts w:cs="Calibri"/>
        </w:rPr>
        <w:t xml:space="preserve"> </w:t>
      </w:r>
      <w:r w:rsidRPr="19F2678F" w:rsidR="00555EBB">
        <w:rPr>
          <w:rFonts w:cs="Calibri"/>
        </w:rPr>
        <w:t>.</w:t>
      </w:r>
      <w:r w:rsidRPr="19F2678F" w:rsidR="00F81A05">
        <w:rPr>
          <w:rFonts w:cs="Calibri"/>
        </w:rPr>
        <w:t xml:space="preserve"> </w:t>
      </w:r>
      <w:r w:rsidRPr="19F2678F" w:rsidR="00BF41A7">
        <w:rPr>
          <w:rFonts w:cs="Calibri"/>
        </w:rPr>
        <w:t xml:space="preserve">Załączniki </w:t>
      </w:r>
      <w:r w:rsidRPr="19F2678F" w:rsidR="008264C6">
        <w:rPr>
          <w:rFonts w:cs="Calibri"/>
        </w:rPr>
        <w:t xml:space="preserve">dotyczące konkretnej e-faktury powinny zawierać numer </w:t>
      </w:r>
      <w:r w:rsidRPr="19F2678F" w:rsidR="00A7678E">
        <w:rPr>
          <w:rFonts w:cs="Calibri"/>
        </w:rPr>
        <w:t xml:space="preserve">identyfikujący tę e-fakturę w </w:t>
      </w:r>
      <w:r w:rsidRPr="19F2678F" w:rsidR="00A7678E">
        <w:rPr>
          <w:rFonts w:cs="Calibri"/>
        </w:rPr>
        <w:t>KSeF</w:t>
      </w:r>
      <w:r w:rsidRPr="19F2678F" w:rsidR="00E67205">
        <w:rPr>
          <w:rFonts w:cs="Calibri"/>
        </w:rPr>
        <w:t xml:space="preserve"> i zostać przesłane razem z dokumentem, o którym mowa w </w:t>
      </w:r>
      <w:r w:rsidRPr="19F2678F" w:rsidR="000D0485">
        <w:rPr>
          <w:rFonts w:cs="Calibri"/>
        </w:rPr>
        <w:t xml:space="preserve">§ 5 </w:t>
      </w:r>
      <w:r w:rsidRPr="19F2678F" w:rsidR="00E67205">
        <w:rPr>
          <w:rFonts w:cs="Calibri"/>
        </w:rPr>
        <w:t>pkt 2</w:t>
      </w:r>
      <w:r w:rsidRPr="19F2678F" w:rsidR="000D0485">
        <w:rPr>
          <w:rFonts w:cs="Calibri"/>
        </w:rPr>
        <w:t xml:space="preserve"> powyżej.</w:t>
      </w:r>
      <w:r w:rsidRPr="19F2678F" w:rsidR="008264C6">
        <w:rPr>
          <w:rFonts w:cs="Calibri"/>
        </w:rPr>
        <w:t xml:space="preserve"> 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p w:rsidRPr="00555EBB" w:rsidR="00555EBB" w:rsidP="3601889F" w:rsidRDefault="00555EBB" w14:paraId="01A4E873" w14:textId="0EBA4FF5">
      <w:pPr>
        <w:pStyle w:val="ListParagraph"/>
        <w:numPr>
          <w:ilvl w:val="0"/>
          <w:numId w:val="7"/>
        </w:numPr>
        <w:jc w:val="both"/>
        <w:rPr>
          <w:rFonts w:cs="Calibri"/>
        </w:rPr>
      </w:pPr>
      <w:r w:rsidRPr="3601889F">
        <w:rPr>
          <w:rFonts w:cs="Calibri"/>
        </w:rPr>
        <w:t xml:space="preserve">W przypadku awarii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po stronie Ministerstwa Finansów, uniemożliwiającej wystawienie </w:t>
      </w:r>
      <w:r w:rsidRPr="3601889F" w:rsidR="00F345AD">
        <w:rPr>
          <w:rFonts w:cs="Calibri"/>
        </w:rPr>
        <w:t>e-</w:t>
      </w:r>
      <w:r w:rsidRPr="3601889F">
        <w:rPr>
          <w:rFonts w:cs="Calibri"/>
        </w:rPr>
        <w:t>faktury w systemie, o których mowa w art. 106n</w:t>
      </w:r>
      <w:r w:rsidRPr="3601889F" w:rsidR="007B25E2">
        <w:rPr>
          <w:rFonts w:cs="Calibri"/>
        </w:rPr>
        <w:t xml:space="preserve">e ust. </w:t>
      </w:r>
      <w:r w:rsidRPr="3601889F" w:rsidR="00FA5F79">
        <w:rPr>
          <w:rFonts w:cs="Calibri"/>
        </w:rPr>
        <w:t>4</w:t>
      </w:r>
      <w:r w:rsidRPr="3601889F">
        <w:rPr>
          <w:rFonts w:cs="Calibri"/>
        </w:rPr>
        <w:t xml:space="preserve"> oraz 106n</w:t>
      </w:r>
      <w:r w:rsidRPr="3601889F" w:rsidR="00FA5F79">
        <w:rPr>
          <w:rFonts w:cs="Calibri"/>
        </w:rPr>
        <w:t xml:space="preserve">e ust. </w:t>
      </w:r>
      <w:r w:rsidRPr="3601889F" w:rsidR="00755BEA">
        <w:rPr>
          <w:rFonts w:cs="Calibri"/>
        </w:rPr>
        <w:t>1</w:t>
      </w:r>
      <w:r w:rsidRPr="3601889F">
        <w:rPr>
          <w:rFonts w:cs="Calibri"/>
        </w:rPr>
        <w:t xml:space="preserve"> Ustawy o VAT – tzw. tryb niedostępności oraz tryb awaryjny, Strony dopuszczają możliwość czasowego wystawiania </w:t>
      </w:r>
      <w:r w:rsidRPr="3601889F" w:rsidR="00F345AD">
        <w:rPr>
          <w:rFonts w:cs="Calibri"/>
        </w:rPr>
        <w:t>e-</w:t>
      </w:r>
      <w:r w:rsidRPr="3601889F">
        <w:rPr>
          <w:rFonts w:cs="Calibri"/>
        </w:rPr>
        <w:t xml:space="preserve">faktur w formie ustrukturyzowanej poza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, zgodnie z regulacjami Ustawy o VAT i wytycznymi Ministra Finansów. Po przywróceniu działania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, </w:t>
      </w:r>
      <w:r w:rsidRPr="3601889F" w:rsidR="00F345AD">
        <w:rPr>
          <w:rFonts w:cs="Calibri"/>
        </w:rPr>
        <w:t>e-</w:t>
      </w:r>
      <w:r w:rsidRPr="3601889F">
        <w:rPr>
          <w:rFonts w:cs="Calibri"/>
        </w:rPr>
        <w:t xml:space="preserve">faktury wystawione w </w:t>
      </w:r>
      <w:r w:rsidRPr="3601889F" w:rsidR="000511B2">
        <w:rPr>
          <w:rFonts w:cs="Calibri"/>
        </w:rPr>
        <w:t xml:space="preserve">ten sposób </w:t>
      </w:r>
      <w:r w:rsidRPr="3601889F">
        <w:rPr>
          <w:rFonts w:cs="Calibri"/>
        </w:rPr>
        <w:t xml:space="preserve">zostaną niezwłocznie przesłane do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, z zachowaniem wymogów określonych przepisami prawa (tj. w terminie 1 dnia roboczego od dnia zakończenia niedostępności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– w przypadku tzw. trybu niedostępności, o którym mowa w art. 106n</w:t>
      </w:r>
      <w:r w:rsidRPr="3601889F" w:rsidR="00FA5F79">
        <w:rPr>
          <w:rFonts w:cs="Calibri"/>
        </w:rPr>
        <w:t xml:space="preserve">e ust. </w:t>
      </w:r>
      <w:r w:rsidRPr="3601889F" w:rsidR="00755BEA">
        <w:rPr>
          <w:rFonts w:cs="Calibri"/>
        </w:rPr>
        <w:t>4</w:t>
      </w:r>
      <w:r w:rsidRPr="3601889F">
        <w:rPr>
          <w:rFonts w:cs="Calibri"/>
        </w:rPr>
        <w:t xml:space="preserve"> Ustawy o VAT, oraz w terminie 7 dni roboczych od dnia zakończenia awarii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– w przypadku tzw. trybu awaryjnego, o którym mowa w art. 106n</w:t>
      </w:r>
      <w:r w:rsidRPr="3601889F" w:rsidR="00755BEA">
        <w:rPr>
          <w:rFonts w:cs="Calibri"/>
        </w:rPr>
        <w:t>e</w:t>
      </w:r>
      <w:r w:rsidRPr="3601889F">
        <w:rPr>
          <w:rFonts w:cs="Calibri"/>
        </w:rPr>
        <w:t xml:space="preserve"> </w:t>
      </w:r>
      <w:r w:rsidRPr="3601889F" w:rsidR="00A74552">
        <w:rPr>
          <w:rFonts w:cs="Calibri"/>
        </w:rPr>
        <w:t xml:space="preserve">ust. 1 </w:t>
      </w:r>
      <w:r w:rsidRPr="3601889F">
        <w:rPr>
          <w:rFonts w:cs="Calibri"/>
        </w:rPr>
        <w:t>Ustawy o VAT).</w:t>
      </w:r>
    </w:p>
    <w:p w:rsidRPr="00555EBB" w:rsidR="00555EBB" w:rsidP="3601889F" w:rsidRDefault="00555EBB" w14:paraId="2E763575" w14:textId="37D6B25F">
      <w:pPr>
        <w:pStyle w:val="ListParagraph"/>
        <w:numPr>
          <w:ilvl w:val="0"/>
          <w:numId w:val="7"/>
        </w:numPr>
        <w:jc w:val="both"/>
        <w:rPr>
          <w:rFonts w:cs="Calibri"/>
        </w:rPr>
      </w:pPr>
      <w:r w:rsidRPr="3601889F">
        <w:rPr>
          <w:rFonts w:cs="Calibri"/>
        </w:rPr>
        <w:t xml:space="preserve">Za datę wystawienia </w:t>
      </w:r>
      <w:r w:rsidRPr="3601889F" w:rsidR="00F345AD">
        <w:rPr>
          <w:rFonts w:cs="Calibri"/>
        </w:rPr>
        <w:t>e-</w:t>
      </w:r>
      <w:r w:rsidRPr="3601889F">
        <w:rPr>
          <w:rFonts w:cs="Calibri"/>
        </w:rPr>
        <w:t>faktury w trybie offline uznaje się datę</w:t>
      </w:r>
      <w:r w:rsidRPr="3601889F" w:rsidR="00760D19">
        <w:rPr>
          <w:rFonts w:cs="Calibri"/>
        </w:rPr>
        <w:t xml:space="preserve"> </w:t>
      </w:r>
      <w:r w:rsidRPr="3601889F" w:rsidR="007D78D2">
        <w:rPr>
          <w:rFonts w:cs="Calibri"/>
        </w:rPr>
        <w:t>wskazaną na fakturze.  </w:t>
      </w:r>
      <w:r w:rsidRPr="3601889F">
        <w:rPr>
          <w:rFonts w:cs="Calibri"/>
        </w:rPr>
        <w:t>.</w:t>
      </w:r>
    </w:p>
    <w:p w:rsidRPr="00555EBB" w:rsidR="00555EBB" w:rsidP="3601889F" w:rsidRDefault="00555EBB" w14:paraId="07ED8D65" w14:textId="27E1AD87">
      <w:pPr>
        <w:pStyle w:val="ListParagraph"/>
        <w:numPr>
          <w:ilvl w:val="0"/>
          <w:numId w:val="7"/>
        </w:numPr>
        <w:jc w:val="both"/>
        <w:rPr>
          <w:rFonts w:cs="Calibri"/>
        </w:rPr>
      </w:pPr>
      <w:r w:rsidRPr="3601889F">
        <w:rPr>
          <w:rFonts w:cs="Calibri"/>
        </w:rPr>
        <w:t xml:space="preserve">W przypadku awarii całkowitej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po stronie Ministerstwa Finansów, uniemożliwiającej wystawienie </w:t>
      </w:r>
      <w:r w:rsidRPr="3601889F" w:rsidR="00F345AD">
        <w:rPr>
          <w:rFonts w:cs="Calibri"/>
        </w:rPr>
        <w:t>e-</w:t>
      </w:r>
      <w:r w:rsidRPr="3601889F">
        <w:rPr>
          <w:rFonts w:cs="Calibri"/>
        </w:rPr>
        <w:t xml:space="preserve">faktury w systemie, </w:t>
      </w:r>
      <w:r w:rsidRPr="3601889F" w:rsidR="001A71FE">
        <w:rPr>
          <w:rFonts w:cs="Calibri"/>
        </w:rPr>
        <w:t>o której mowa w art. 106n</w:t>
      </w:r>
      <w:r w:rsidRPr="3601889F" w:rsidR="00B46A5E">
        <w:rPr>
          <w:rFonts w:cs="Calibri"/>
        </w:rPr>
        <w:t>e</w:t>
      </w:r>
      <w:r w:rsidRPr="3601889F" w:rsidR="001A71FE">
        <w:rPr>
          <w:rFonts w:cs="Calibri"/>
        </w:rPr>
        <w:t xml:space="preserve"> </w:t>
      </w:r>
      <w:r w:rsidRPr="3601889F" w:rsidR="00B46A5E">
        <w:rPr>
          <w:rFonts w:cs="Calibri"/>
        </w:rPr>
        <w:t xml:space="preserve">ust. 3 </w:t>
      </w:r>
      <w:r w:rsidRPr="3601889F" w:rsidR="001A71FE">
        <w:rPr>
          <w:rFonts w:cs="Calibri"/>
        </w:rPr>
        <w:t>Ustawy o VAT</w:t>
      </w:r>
      <w:r w:rsidRPr="3601889F">
        <w:rPr>
          <w:rFonts w:cs="Calibri"/>
        </w:rPr>
        <w:t xml:space="preserve">– tzw. tryb awarii całkowitej, Strony dopuszczają możliwość czasowego wystawiania </w:t>
      </w:r>
      <w:r w:rsidRPr="3601889F" w:rsidR="00F345AD">
        <w:rPr>
          <w:rFonts w:cs="Calibri"/>
        </w:rPr>
        <w:t>e-</w:t>
      </w:r>
      <w:r w:rsidRPr="3601889F">
        <w:rPr>
          <w:rFonts w:cs="Calibri"/>
        </w:rPr>
        <w:t xml:space="preserve">faktur w formie elektronicznej poza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, </w:t>
      </w:r>
      <w:r w:rsidRPr="3601889F" w:rsidR="00381E22">
        <w:rPr>
          <w:rFonts w:cs="Calibri"/>
        </w:rPr>
        <w:t xml:space="preserve">zgodnie z art. 2 pkt 32 Ustawy o VAT, </w:t>
      </w:r>
      <w:r w:rsidRPr="3601889F">
        <w:rPr>
          <w:rFonts w:cs="Calibri"/>
        </w:rPr>
        <w:t xml:space="preserve">, ze wszystkimi prawnymi skutkami doręczenia. </w:t>
      </w:r>
      <w:r w:rsidRPr="3601889F" w:rsidR="00F345AD">
        <w:rPr>
          <w:rFonts w:cs="Calibri"/>
        </w:rPr>
        <w:t>E-f</w:t>
      </w:r>
      <w:r w:rsidRPr="3601889F">
        <w:rPr>
          <w:rFonts w:cs="Calibri"/>
        </w:rPr>
        <w:t xml:space="preserve">aktury wystawiane w przypadku awarii całkowitej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po stronie Ministerstwa Finansów nie będą przesyłane do </w:t>
      </w:r>
      <w:proofErr w:type="spellStart"/>
      <w:r w:rsidRPr="3601889F">
        <w:rPr>
          <w:rFonts w:cs="Calibri"/>
        </w:rPr>
        <w:t>KSeF</w:t>
      </w:r>
      <w:proofErr w:type="spellEnd"/>
      <w:r w:rsidRPr="3601889F">
        <w:rPr>
          <w:rFonts w:cs="Calibri"/>
        </w:rPr>
        <w:t xml:space="preserve"> i będą dostarczane</w:t>
      </w:r>
      <w:r w:rsidRPr="3601889F" w:rsidR="00F345AD">
        <w:rPr>
          <w:rFonts w:cs="Calibri"/>
        </w:rPr>
        <w:t xml:space="preserve"> przez Wystawcę do Odbiorcy</w:t>
      </w:r>
      <w:r w:rsidRPr="3601889F">
        <w:rPr>
          <w:rFonts w:cs="Calibri"/>
        </w:rPr>
        <w:t xml:space="preserve"> w postaci elektronicznej (plik PDF), na adres mailowy właściwy dla </w:t>
      </w:r>
      <w:r w:rsidRPr="3601889F" w:rsidR="00E75DA9">
        <w:rPr>
          <w:rFonts w:cs="Calibri"/>
        </w:rPr>
        <w:t>Odbiorcy</w:t>
      </w:r>
      <w:r w:rsidRPr="3601889F">
        <w:rPr>
          <w:rFonts w:cs="Calibri"/>
        </w:rPr>
        <w:t xml:space="preserve">: </w:t>
      </w:r>
      <w:r w:rsidRPr="3601889F" w:rsidR="00F345AD">
        <w:rPr>
          <w:rFonts w:cs="Calibri"/>
        </w:rPr>
        <w:t xml:space="preserve">……………………. </w:t>
      </w:r>
      <w:r w:rsidRPr="3601889F">
        <w:rPr>
          <w:rFonts w:cs="Calibri"/>
        </w:rPr>
        <w:t>.</w:t>
      </w:r>
    </w:p>
    <w:p w:rsidRPr="00555EBB" w:rsidR="00555EBB" w:rsidP="3601889F" w:rsidRDefault="00555EBB" w14:paraId="3F560A09" w14:textId="0F84427E">
      <w:pPr>
        <w:pStyle w:val="ListParagraph"/>
        <w:numPr>
          <w:ilvl w:val="0"/>
          <w:numId w:val="7"/>
        </w:numPr>
        <w:jc w:val="both"/>
        <w:rPr>
          <w:rFonts w:cs="Calibri"/>
        </w:rPr>
      </w:pPr>
      <w:r w:rsidRPr="3601889F">
        <w:rPr>
          <w:rFonts w:cs="Calibri"/>
        </w:rPr>
        <w:t xml:space="preserve">W przypadku awarii systemów informatycznych po stronie którejkolwiek ze Stron, Strona zobowiązuje się niezwłocznie usunąć </w:t>
      </w:r>
      <w:r w:rsidRPr="3601889F" w:rsidR="00685E0F">
        <w:rPr>
          <w:rFonts w:cs="Calibri"/>
        </w:rPr>
        <w:t>ww. awarię</w:t>
      </w:r>
      <w:r w:rsidRPr="3601889F">
        <w:rPr>
          <w:rFonts w:cs="Calibri"/>
        </w:rPr>
        <w:t xml:space="preserve"> i w terminie </w:t>
      </w:r>
      <w:r w:rsidRPr="3601889F" w:rsidR="008563A2">
        <w:rPr>
          <w:rFonts w:cs="Calibri"/>
        </w:rPr>
        <w:t xml:space="preserve">1 dnia </w:t>
      </w:r>
      <w:r w:rsidRPr="3601889F">
        <w:rPr>
          <w:rFonts w:cs="Calibri"/>
        </w:rPr>
        <w:t>robocz</w:t>
      </w:r>
      <w:r w:rsidRPr="3601889F" w:rsidR="008563A2">
        <w:rPr>
          <w:rFonts w:cs="Calibri"/>
        </w:rPr>
        <w:t>ego</w:t>
      </w:r>
      <w:r w:rsidRPr="3601889F">
        <w:rPr>
          <w:rFonts w:cs="Calibri"/>
        </w:rPr>
        <w:t xml:space="preserve"> od przywrócenia sprawności systemu wystawić</w:t>
      </w:r>
      <w:r w:rsidRPr="3601889F" w:rsidR="00973A09">
        <w:rPr>
          <w:rFonts w:cs="Calibri"/>
        </w:rPr>
        <w:t xml:space="preserve"> fakturę w </w:t>
      </w:r>
      <w:proofErr w:type="spellStart"/>
      <w:r w:rsidRPr="3601889F" w:rsidR="00973A09">
        <w:rPr>
          <w:rFonts w:cs="Calibri"/>
        </w:rPr>
        <w:t>KSeF</w:t>
      </w:r>
      <w:proofErr w:type="spellEnd"/>
      <w:r w:rsidRPr="3601889F" w:rsidR="00F72157">
        <w:rPr>
          <w:rFonts w:cs="Calibri"/>
        </w:rPr>
        <w:t>.</w:t>
      </w:r>
      <w:r w:rsidRPr="3601889F" w:rsidR="00A27D2E">
        <w:rPr>
          <w:rFonts w:cs="Calibri"/>
        </w:rPr>
        <w:t xml:space="preserve"> O powyższym fakcie Strona powinna poinformować drugą Stronę. </w:t>
      </w:r>
      <w:r w:rsidRPr="3601889F" w:rsidR="00F72157">
        <w:rPr>
          <w:rFonts w:cs="Calibri"/>
        </w:rPr>
        <w:t xml:space="preserve"> </w:t>
      </w:r>
    </w:p>
    <w:p w:rsidRPr="00555EBB" w:rsidR="00555EBB" w:rsidP="3601889F" w:rsidRDefault="000D5690" w14:paraId="5307E1E7" w14:textId="44E565F9">
      <w:pPr>
        <w:pStyle w:val="ListParagraph"/>
        <w:numPr>
          <w:ilvl w:val="0"/>
          <w:numId w:val="7"/>
        </w:numPr>
        <w:jc w:val="both"/>
        <w:rPr>
          <w:rFonts w:cs="Calibri"/>
        </w:rPr>
      </w:pPr>
      <w:r w:rsidRPr="3601889F">
        <w:rPr>
          <w:rFonts w:cs="Calibri"/>
        </w:rPr>
        <w:t>P</w:t>
      </w:r>
      <w:r w:rsidRPr="3601889F" w:rsidR="00555EBB">
        <w:rPr>
          <w:rFonts w:cs="Calibri"/>
        </w:rPr>
        <w:t xml:space="preserve">o stronie </w:t>
      </w:r>
      <w:r w:rsidRPr="3601889F" w:rsidR="00F345AD">
        <w:rPr>
          <w:rFonts w:cs="Calibri"/>
        </w:rPr>
        <w:t>Wystawcy</w:t>
      </w:r>
      <w:r w:rsidRPr="3601889F" w:rsidR="00555EBB">
        <w:rPr>
          <w:rFonts w:cs="Calibri"/>
        </w:rPr>
        <w:t xml:space="preserve"> dopuszcza się wystawianie </w:t>
      </w:r>
      <w:r w:rsidRPr="3601889F" w:rsidR="00F345AD">
        <w:rPr>
          <w:rFonts w:cs="Calibri"/>
        </w:rPr>
        <w:t>e-</w:t>
      </w:r>
      <w:r w:rsidRPr="3601889F" w:rsidR="00555EBB">
        <w:rPr>
          <w:rFonts w:cs="Calibri"/>
        </w:rPr>
        <w:t xml:space="preserve">faktur w tzw. trybie Offline24 (o którym mowa w art. 106nda Ustawy o VAT), które są przesyłane do </w:t>
      </w:r>
      <w:proofErr w:type="spellStart"/>
      <w:r w:rsidRPr="3601889F" w:rsidR="00555EBB">
        <w:rPr>
          <w:rFonts w:cs="Calibri"/>
        </w:rPr>
        <w:t>KSeF</w:t>
      </w:r>
      <w:proofErr w:type="spellEnd"/>
      <w:r w:rsidRPr="3601889F" w:rsidR="00555EBB">
        <w:rPr>
          <w:rFonts w:cs="Calibri"/>
        </w:rPr>
        <w:t xml:space="preserve"> niezwłocznie, nie później niż w następnym dniu roboczym po dniu wystawienia.</w:t>
      </w:r>
    </w:p>
    <w:p w:rsidRPr="00B11FFC" w:rsidR="00244065" w:rsidP="00E03427" w:rsidRDefault="00244065" w14:paraId="7ACF27C9" w14:textId="77777777">
      <w:pPr>
        <w:jc w:val="both"/>
        <w:rPr>
          <w:rFonts w:cs="Calibri"/>
        </w:rPr>
      </w:pPr>
    </w:p>
    <w:p w:rsidR="00745EF8" w:rsidP="19F2678F" w:rsidRDefault="00745EF8" w14:paraId="7571A806" w14:textId="160F0545">
      <w:pPr>
        <w:pStyle w:val="Normal"/>
        <w:spacing w:after="0" w:line="240" w:lineRule="auto"/>
        <w:jc w:val="both"/>
        <w:rPr>
          <w:rFonts w:cs="Calibri"/>
          <w:b w:val="1"/>
          <w:bCs w:val="1"/>
        </w:rPr>
      </w:pPr>
    </w:p>
    <w:p w:rsidRPr="00B11FFC" w:rsidR="00E03427" w:rsidP="00E03427" w:rsidRDefault="00E03427" w14:paraId="79E56EB3" w14:textId="0A6C3D20">
      <w:pPr>
        <w:jc w:val="both"/>
        <w:rPr>
          <w:rFonts w:cs="Calibri"/>
          <w:b/>
          <w:bCs/>
        </w:rPr>
      </w:pPr>
      <w:r w:rsidRPr="00B11FFC">
        <w:rPr>
          <w:rFonts w:cs="Calibri"/>
          <w:b/>
          <w:bCs/>
        </w:rPr>
        <w:t xml:space="preserve">Załącznik Nr 1 </w:t>
      </w:r>
    </w:p>
    <w:p w:rsidRPr="00B11FFC" w:rsidR="00E03427" w:rsidP="00E03427" w:rsidRDefault="00E03427" w14:paraId="79E56EB4" w14:textId="77777777">
      <w:pPr>
        <w:jc w:val="center"/>
        <w:rPr>
          <w:rFonts w:cs="Calibri"/>
          <w:b/>
          <w:bCs/>
        </w:rPr>
      </w:pPr>
      <w:r w:rsidRPr="00B11FFC">
        <w:rPr>
          <w:rFonts w:cs="Calibri"/>
          <w:b/>
          <w:bCs/>
        </w:rPr>
        <w:t>Oświadczenie</w:t>
      </w:r>
    </w:p>
    <w:p w:rsidRPr="00B11FFC" w:rsidR="00E03427" w:rsidP="00E03427" w:rsidRDefault="0058644D" w14:paraId="79E56EB5" w14:textId="77777777">
      <w:pPr>
        <w:jc w:val="center"/>
        <w:rPr>
          <w:rFonts w:cs="Calibri"/>
          <w:b/>
          <w:bCs/>
        </w:rPr>
      </w:pPr>
      <w:r w:rsidRPr="00B11FFC">
        <w:rPr>
          <w:rFonts w:cs="Calibri"/>
          <w:b/>
          <w:bCs/>
        </w:rPr>
        <w:t>w sprawie przesyłania faktur w formie elektronicznej</w:t>
      </w:r>
    </w:p>
    <w:p w:rsidRPr="00B11FFC" w:rsidR="0058644D" w:rsidP="00E03427" w:rsidRDefault="00E03427" w14:paraId="79E56EB6" w14:textId="77777777">
      <w:pPr>
        <w:rPr>
          <w:rFonts w:cs="Calibri"/>
        </w:rPr>
      </w:pPr>
      <w:r w:rsidRPr="00B11FFC">
        <w:rPr>
          <w:rFonts w:cs="Calibri"/>
        </w:rPr>
        <w:t>zawarte w …………………………, w dniu ………………………..pomiędzy</w:t>
      </w:r>
      <w:r w:rsidRPr="00B11FFC" w:rsidR="0058644D">
        <w:rPr>
          <w:rFonts w:cs="Calibri"/>
        </w:rPr>
        <w:t>:</w:t>
      </w:r>
    </w:p>
    <w:p w:rsidRPr="00B11FFC" w:rsidR="00E03427" w:rsidP="00C05AFB" w:rsidRDefault="00E03427" w14:paraId="79E56EB7" w14:textId="77777777">
      <w:pPr>
        <w:spacing w:after="0"/>
        <w:rPr>
          <w:rFonts w:cs="Calibri"/>
        </w:rPr>
      </w:pPr>
      <w:r w:rsidRPr="00B11FFC">
        <w:rPr>
          <w:rFonts w:cs="Calibri"/>
        </w:rPr>
        <w:t>Wystawcą:</w:t>
      </w:r>
      <w:r w:rsidRPr="00B11FFC" w:rsidR="00C05AFB">
        <w:rPr>
          <w:rFonts w:cs="Calibri"/>
        </w:rPr>
        <w:t xml:space="preserve"> </w:t>
      </w:r>
    </w:p>
    <w:p w:rsidRPr="00B11FFC" w:rsidR="00E03427" w:rsidP="00C05AFB" w:rsidRDefault="00E03427" w14:paraId="79E56EB8" w14:textId="77777777">
      <w:pPr>
        <w:spacing w:after="0"/>
        <w:rPr>
          <w:rFonts w:cs="Calibri"/>
        </w:rPr>
      </w:pPr>
      <w:r w:rsidRPr="00B11FFC">
        <w:rPr>
          <w:rFonts w:cs="Calibri"/>
        </w:rPr>
        <w:t>Nazwa:</w:t>
      </w:r>
      <w:r w:rsidRPr="00B11FFC" w:rsidR="00C05AFB">
        <w:rPr>
          <w:rFonts w:cs="Calibri"/>
        </w:rPr>
        <w:t xml:space="preserve"> …………………………………</w:t>
      </w:r>
    </w:p>
    <w:p w:rsidRPr="00B11FFC" w:rsidR="00E03427" w:rsidP="00C05AFB" w:rsidRDefault="00E03427" w14:paraId="79E56EB9" w14:textId="77777777">
      <w:pPr>
        <w:spacing w:after="0"/>
        <w:rPr>
          <w:rFonts w:cs="Calibri"/>
        </w:rPr>
      </w:pPr>
      <w:r w:rsidRPr="00B11FFC">
        <w:rPr>
          <w:rFonts w:cs="Calibri"/>
        </w:rPr>
        <w:t>Adres:</w:t>
      </w:r>
      <w:r w:rsidRPr="00B11FFC" w:rsidR="00C05AFB">
        <w:rPr>
          <w:rFonts w:cs="Calibri"/>
        </w:rPr>
        <w:t xml:space="preserve"> …………………………………</w:t>
      </w:r>
    </w:p>
    <w:p w:rsidRPr="00B11FFC" w:rsidR="00E03427" w:rsidP="00C05AFB" w:rsidRDefault="00E03427" w14:paraId="79E56EBA" w14:textId="77777777">
      <w:pPr>
        <w:spacing w:after="0"/>
        <w:rPr>
          <w:rFonts w:cs="Calibri"/>
        </w:rPr>
      </w:pPr>
      <w:r w:rsidRPr="00B11FFC">
        <w:rPr>
          <w:rFonts w:cs="Calibri"/>
        </w:rPr>
        <w:t>NIP:</w:t>
      </w:r>
      <w:r w:rsidRPr="00B11FFC" w:rsidR="00C05AFB">
        <w:rPr>
          <w:rFonts w:cs="Calibri"/>
        </w:rPr>
        <w:t xml:space="preserve"> …………………………………</w:t>
      </w:r>
    </w:p>
    <w:p w:rsidRPr="00B11FFC" w:rsidR="00E03427" w:rsidP="00C05AFB" w:rsidRDefault="00E03427" w14:paraId="79E56EBB" w14:textId="77777777">
      <w:pPr>
        <w:spacing w:after="0"/>
        <w:rPr>
          <w:rFonts w:cs="Calibri"/>
        </w:rPr>
      </w:pPr>
      <w:r w:rsidRPr="00B11FFC">
        <w:rPr>
          <w:rFonts w:cs="Calibri"/>
        </w:rPr>
        <w:t>Reprezentowanym przez :</w:t>
      </w:r>
    </w:p>
    <w:p w:rsidRPr="00B11FFC" w:rsidR="00E03427" w:rsidP="00C05AFB" w:rsidRDefault="00E03427" w14:paraId="79E56EBC" w14:textId="77777777">
      <w:pPr>
        <w:spacing w:after="0"/>
        <w:rPr>
          <w:rFonts w:cs="Calibri"/>
        </w:rPr>
      </w:pPr>
      <w:r w:rsidRPr="00B11FFC">
        <w:rPr>
          <w:rFonts w:cs="Calibri"/>
        </w:rPr>
        <w:t>1</w:t>
      </w:r>
      <w:r w:rsidRPr="00B11FFC" w:rsidR="00C05AFB">
        <w:rPr>
          <w:rFonts w:cs="Calibri"/>
        </w:rPr>
        <w:t>…………………………………</w:t>
      </w:r>
    </w:p>
    <w:p w:rsidRPr="00B11FFC" w:rsidR="00E03427" w:rsidP="00C05AFB" w:rsidRDefault="00E03427" w14:paraId="79E56EBD" w14:textId="77777777">
      <w:pPr>
        <w:spacing w:after="0"/>
        <w:rPr>
          <w:rFonts w:cs="Calibri"/>
        </w:rPr>
      </w:pPr>
      <w:r w:rsidRPr="00B11FFC">
        <w:rPr>
          <w:rFonts w:cs="Calibri"/>
        </w:rPr>
        <w:t>2</w:t>
      </w:r>
      <w:r w:rsidRPr="00B11FFC" w:rsidR="00C05AFB">
        <w:rPr>
          <w:rFonts w:cs="Calibri"/>
        </w:rPr>
        <w:t>…………………………………</w:t>
      </w:r>
    </w:p>
    <w:p w:rsidRPr="00B11FFC" w:rsidR="00E03427" w:rsidP="00C05AFB" w:rsidRDefault="00E03427" w14:paraId="79E56EBE" w14:textId="77777777">
      <w:pPr>
        <w:spacing w:after="0"/>
        <w:rPr>
          <w:rFonts w:cs="Calibri"/>
        </w:rPr>
      </w:pPr>
    </w:p>
    <w:p w:rsidRPr="00B11FFC" w:rsidR="00E03427" w:rsidP="00C05AFB" w:rsidRDefault="00E03427" w14:paraId="79E56EBF" w14:textId="77777777">
      <w:pPr>
        <w:spacing w:after="0"/>
        <w:rPr>
          <w:rFonts w:cs="Calibri"/>
        </w:rPr>
      </w:pPr>
      <w:r w:rsidRPr="00B11FFC">
        <w:rPr>
          <w:rFonts w:cs="Calibri"/>
        </w:rPr>
        <w:t>a Odbiorcą:</w:t>
      </w:r>
    </w:p>
    <w:p w:rsidRPr="00B11FFC" w:rsidR="00C05AFB" w:rsidP="00C05AFB" w:rsidRDefault="00C05AFB" w14:paraId="79E56EC0" w14:textId="77777777">
      <w:pPr>
        <w:spacing w:after="0"/>
        <w:rPr>
          <w:rFonts w:cs="Calibri"/>
        </w:rPr>
      </w:pPr>
      <w:r w:rsidRPr="00B11FFC">
        <w:rPr>
          <w:rFonts w:cs="Calibri"/>
        </w:rPr>
        <w:t>Nazwa: …………………………………</w:t>
      </w:r>
    </w:p>
    <w:p w:rsidRPr="00B11FFC" w:rsidR="00C05AFB" w:rsidP="00C05AFB" w:rsidRDefault="00C05AFB" w14:paraId="79E56EC1" w14:textId="77777777">
      <w:pPr>
        <w:spacing w:after="0"/>
        <w:rPr>
          <w:rFonts w:cs="Calibri"/>
        </w:rPr>
      </w:pPr>
      <w:r w:rsidRPr="00B11FFC">
        <w:rPr>
          <w:rFonts w:cs="Calibri"/>
        </w:rPr>
        <w:t>Adres: …………………………………</w:t>
      </w:r>
    </w:p>
    <w:p w:rsidRPr="00B11FFC" w:rsidR="00C05AFB" w:rsidP="00C05AFB" w:rsidRDefault="00C05AFB" w14:paraId="79E56EC2" w14:textId="77777777">
      <w:pPr>
        <w:spacing w:after="0"/>
        <w:rPr>
          <w:rFonts w:cs="Calibri"/>
        </w:rPr>
      </w:pPr>
      <w:r w:rsidRPr="00B11FFC">
        <w:rPr>
          <w:rFonts w:cs="Calibri"/>
        </w:rPr>
        <w:t>NIP: …………………………………</w:t>
      </w:r>
    </w:p>
    <w:p w:rsidRPr="00B11FFC" w:rsidR="00C05AFB" w:rsidP="00C05AFB" w:rsidRDefault="00C05AFB" w14:paraId="79E56EC3" w14:textId="77777777">
      <w:pPr>
        <w:spacing w:after="0"/>
        <w:rPr>
          <w:rFonts w:cs="Calibri"/>
        </w:rPr>
      </w:pPr>
      <w:r w:rsidRPr="00B11FFC">
        <w:rPr>
          <w:rFonts w:cs="Calibri"/>
        </w:rPr>
        <w:t>Reprezentowanym przez :</w:t>
      </w:r>
    </w:p>
    <w:p w:rsidRPr="00B11FFC" w:rsidR="00C05AFB" w:rsidP="00C05AFB" w:rsidRDefault="00C05AFB" w14:paraId="79E56EC4" w14:textId="77777777">
      <w:pPr>
        <w:spacing w:after="0"/>
        <w:rPr>
          <w:rFonts w:cs="Calibri"/>
        </w:rPr>
      </w:pPr>
      <w:r w:rsidRPr="00B11FFC">
        <w:rPr>
          <w:rFonts w:cs="Calibri"/>
        </w:rPr>
        <w:t>1…………………………………</w:t>
      </w:r>
    </w:p>
    <w:p w:rsidRPr="00B11FFC" w:rsidR="00C05AFB" w:rsidP="00C05AFB" w:rsidRDefault="00C05AFB" w14:paraId="79E56EC5" w14:textId="77777777">
      <w:pPr>
        <w:spacing w:after="0"/>
        <w:rPr>
          <w:rFonts w:cs="Calibri"/>
        </w:rPr>
      </w:pPr>
      <w:r w:rsidRPr="00B11FFC">
        <w:rPr>
          <w:rFonts w:cs="Calibri"/>
        </w:rPr>
        <w:t>2…………………………………</w:t>
      </w:r>
    </w:p>
    <w:p w:rsidRPr="00B11FFC" w:rsidR="00E03427" w:rsidP="00E03427" w:rsidRDefault="00E03427" w14:paraId="79E56EC6" w14:textId="77777777">
      <w:pPr>
        <w:rPr>
          <w:rFonts w:cs="Calibri"/>
        </w:rPr>
      </w:pPr>
    </w:p>
    <w:p w:rsidRPr="00B11FFC" w:rsidR="0058644D" w:rsidP="00C05AFB" w:rsidRDefault="0058644D" w14:paraId="79E56EC7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Podstawą zawarcia niniejszego porozumienia jest Ustawa z dnia 11 marca 2004 o podatku od towarów i usług (tj. </w:t>
      </w:r>
      <w:r w:rsidRPr="00B11FFC" w:rsidR="00FE1598">
        <w:rPr>
          <w:rFonts w:cs="Calibri"/>
        </w:rPr>
        <w:t xml:space="preserve">Dz.U.2023.1570 </w:t>
      </w:r>
      <w:proofErr w:type="spellStart"/>
      <w:r w:rsidRPr="00B11FFC" w:rsidR="00FE1598">
        <w:rPr>
          <w:rFonts w:cs="Calibri"/>
        </w:rPr>
        <w:t>t.j</w:t>
      </w:r>
      <w:proofErr w:type="spellEnd"/>
      <w:r w:rsidRPr="00B11FFC" w:rsidR="00FE1598">
        <w:rPr>
          <w:rFonts w:cs="Calibri"/>
        </w:rPr>
        <w:t>. z dnia 2023.08.09 ze zm.</w:t>
      </w:r>
      <w:r w:rsidRPr="00B11FFC">
        <w:rPr>
          <w:rFonts w:cs="Calibri"/>
        </w:rPr>
        <w:t xml:space="preserve">.) umożliwiająca przesyłanie faktur w formie elektronicznej. </w:t>
      </w:r>
    </w:p>
    <w:p w:rsidRPr="00B11FFC" w:rsidR="0058644D" w:rsidP="00C05AFB" w:rsidRDefault="0058644D" w14:paraId="79E56EC8" w14:textId="77777777">
      <w:pPr>
        <w:jc w:val="both"/>
        <w:rPr>
          <w:rFonts w:cs="Calibri"/>
        </w:rPr>
      </w:pPr>
      <w:r w:rsidRPr="00B11FFC">
        <w:rPr>
          <w:rFonts w:cs="Calibri"/>
        </w:rPr>
        <w:t>Odbiorca oświadcza, że akceptuje przesyłanie drogą elektroniczną faktur wystawionych przez Wystawcę zgodnie z obowiązującymi przepisami.</w:t>
      </w:r>
    </w:p>
    <w:p w:rsidRPr="00B11FFC" w:rsidR="00C05AFB" w:rsidP="00C05AFB" w:rsidRDefault="00C05AFB" w14:paraId="79E56EC9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Wystawca zobowiązuje się do przesyłania e-faktury, e-faktury korygującej, duplikatów e-faktury drogą elektroniczną w postaci plików w formacie PDF. W jednej wiadomości mailowej może być wysłana tylko jedna faktura. </w:t>
      </w:r>
    </w:p>
    <w:p w:rsidRPr="00B11FFC" w:rsidR="00C05AFB" w:rsidP="00C05AFB" w:rsidRDefault="00C05AFB" w14:paraId="79E56ECA" w14:textId="77777777">
      <w:pPr>
        <w:jc w:val="both"/>
        <w:rPr>
          <w:rFonts w:cs="Calibri"/>
        </w:rPr>
      </w:pPr>
      <w:r w:rsidRPr="00B11FFC">
        <w:rPr>
          <w:rFonts w:cs="Calibri"/>
        </w:rPr>
        <w:t>Adresem e-mail właściwym do przesyłania faktur jest: …………………………………</w:t>
      </w:r>
    </w:p>
    <w:p w:rsidRPr="00B11FFC" w:rsidR="00E03427" w:rsidP="00C05AFB" w:rsidRDefault="00C05AFB" w14:paraId="79E56ECB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 Wystawca oświadcza, że faktury będą przesyłane z następującego adresu e-mail: ………………………………… </w:t>
      </w:r>
    </w:p>
    <w:p w:rsidRPr="00B11FFC" w:rsidR="00C05AFB" w:rsidP="00E03427" w:rsidRDefault="00C05AFB" w14:paraId="79E56ECC" w14:textId="352F0A5A">
      <w:pPr>
        <w:rPr>
          <w:rFonts w:cs="Calibri"/>
        </w:rPr>
      </w:pPr>
      <w:r w:rsidRPr="3601889F">
        <w:rPr>
          <w:rFonts w:cs="Calibri"/>
        </w:rPr>
        <w:t xml:space="preserve">Przesłanie faktury na adres inny niż wskazany do przesyłania faktur  </w:t>
      </w:r>
      <w:r w:rsidRPr="3601889F" w:rsidR="008260C8">
        <w:rPr>
          <w:rFonts w:cs="Calibri"/>
        </w:rPr>
        <w:t xml:space="preserve">oraz z innego adresu </w:t>
      </w:r>
      <w:r w:rsidRPr="3601889F" w:rsidR="00287758">
        <w:rPr>
          <w:rFonts w:cs="Calibri"/>
        </w:rPr>
        <w:t xml:space="preserve">niż wskazany w niniejszej akceptacji </w:t>
      </w:r>
      <w:r w:rsidRPr="3601889F">
        <w:rPr>
          <w:rFonts w:cs="Calibri"/>
        </w:rPr>
        <w:t xml:space="preserve">nie stanowi w żadnym przypadku dostarczenia faktury w formie elektronicznej. </w:t>
      </w:r>
    </w:p>
    <w:p w:rsidRPr="00B11FFC" w:rsidR="00E03427" w:rsidP="00E03427" w:rsidRDefault="00C05AFB" w14:paraId="79E56ECD" w14:textId="77777777">
      <w:pPr>
        <w:rPr>
          <w:rFonts w:cs="Calibri"/>
        </w:rPr>
      </w:pPr>
      <w:r w:rsidRPr="00B11FFC">
        <w:rPr>
          <w:rFonts w:cs="Calibri"/>
        </w:rPr>
        <w:t>Wystawca faktury zapewnia autentyczność pochodzenia i integralność treści faktury.</w:t>
      </w:r>
    </w:p>
    <w:p w:rsidRPr="00B11FFC" w:rsidR="00C05AFB" w:rsidP="00E03427" w:rsidRDefault="00C05AFB" w14:paraId="79E56ECE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Datą otrzymania przez Odbiorcę faktury w formie elektronicznej jest data potwierdzenia dostarczenia wiadomości wygenerowanego przez serwer pocztowy obsługujący wskazany adres e-mail Odbiorcy. </w:t>
      </w:r>
    </w:p>
    <w:p w:rsidRPr="00B11FFC" w:rsidR="00C05AFB" w:rsidP="00E03427" w:rsidRDefault="00C05AFB" w14:paraId="79E56ECF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W przypadku, gdy termin płatności ustalony jest od dnia otrzymania faktury, Odbiorca oświadcza, że datą otrzymania jest dzień potwierdzenia wygenerowanego przez serwer pocztowy do godz.15:00 w dni robocze, zaś w pozostałych przypadkach - pierwszy dzień roboczy po dniu, w którym zostało wygenerowane potwierdzenie. </w:t>
      </w:r>
    </w:p>
    <w:p w:rsidRPr="00B11FFC" w:rsidR="00C05AFB" w:rsidP="00E03427" w:rsidRDefault="00C05AFB" w14:paraId="79E56ED0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Przesyłanie e-faktur przez Wystawcę nastąpi </w:t>
      </w:r>
      <w:r w:rsidRPr="00B11FFC" w:rsidR="00EE14B6">
        <w:rPr>
          <w:rFonts w:cs="Calibri"/>
        </w:rPr>
        <w:t xml:space="preserve">od następnego dnia roboczego </w:t>
      </w:r>
      <w:r w:rsidRPr="00B11FFC">
        <w:rPr>
          <w:rFonts w:cs="Calibri"/>
        </w:rPr>
        <w:t xml:space="preserve">od daty otrzymania od Odbiorcy zaakceptowanego Porozumienia. </w:t>
      </w:r>
    </w:p>
    <w:p w:rsidRPr="00B11FFC" w:rsidR="00C05AFB" w:rsidP="00E03427" w:rsidRDefault="00C05AFB" w14:paraId="79E56ED1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Odbiorca jako odbiorca faktury, może wycofać akceptację przesyłania faktur w formie elektronicznej. W przypadku wycofania akceptacji Wystawca faktury traci prawo do przesyłania odbiorcy faktur w formie elektronicznej od pierwszego dnia miesiąca następującego po miesiącu, w którym otrzymał powiadomienie od odbiorcy o cofnięciu akceptacji. Wystawca faktury zachowuje prawo do wysyłania faktur w formie papierowej. </w:t>
      </w:r>
    </w:p>
    <w:p w:rsidRPr="00B11FFC" w:rsidR="00E03427" w:rsidP="00E03427" w:rsidRDefault="00C05AFB" w14:paraId="79E56ED2" w14:textId="77777777">
      <w:pPr>
        <w:jc w:val="both"/>
        <w:rPr>
          <w:rFonts w:cs="Calibri"/>
          <w:b/>
          <w:bCs/>
        </w:rPr>
      </w:pPr>
      <w:r w:rsidRPr="00B11FFC">
        <w:rPr>
          <w:rFonts w:cs="Calibri"/>
        </w:rPr>
        <w:t>Porozumienie w sprawie przesyłania faktur w formie elektronicznej (plik PDF) może być podpisane kwalifikowanym podpisem elektronicznym. W przypadku wersji elektronicznej nie jest wymagana pieczęć firmy.</w:t>
      </w:r>
    </w:p>
    <w:p w:rsidRPr="00B11FFC" w:rsidR="00E03427" w:rsidP="00E03427" w:rsidRDefault="00E03427" w14:paraId="79E56ED3" w14:textId="77777777">
      <w:pPr>
        <w:jc w:val="both"/>
        <w:rPr>
          <w:rFonts w:cs="Calibri"/>
          <w:b/>
          <w:bCs/>
        </w:rPr>
      </w:pPr>
    </w:p>
    <w:p w:rsidRPr="00B11FFC" w:rsidR="00514129" w:rsidP="00E03427" w:rsidRDefault="00514129" w14:paraId="79E56ED4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Porozumienie w formie skanu (plik PDF) lub plik podpisany podpisem elektronicznym należy przesłać na adres e-mail: ………………………………… </w:t>
      </w:r>
    </w:p>
    <w:p w:rsidRPr="00B11FFC" w:rsidR="00514129" w:rsidP="00514129" w:rsidRDefault="00514129" w14:paraId="79E56ED5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Odbiorca </w:t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="006730BE">
        <w:rPr>
          <w:rFonts w:cs="Calibri"/>
        </w:rPr>
        <w:tab/>
      </w:r>
      <w:r w:rsidRPr="00B11FFC">
        <w:rPr>
          <w:rFonts w:cs="Calibri"/>
        </w:rPr>
        <w:t xml:space="preserve">Wystawca </w:t>
      </w:r>
    </w:p>
    <w:p w:rsidRPr="00B11FFC" w:rsidR="00514129" w:rsidP="00E03427" w:rsidRDefault="00514129" w14:paraId="79E56ED6" w14:textId="77777777">
      <w:pPr>
        <w:jc w:val="both"/>
        <w:rPr>
          <w:rFonts w:cs="Calibri"/>
        </w:rPr>
      </w:pPr>
    </w:p>
    <w:p w:rsidRPr="00B11FFC" w:rsidR="00514129" w:rsidP="00E03427" w:rsidRDefault="00514129" w14:paraId="79E56ED7" w14:textId="77777777">
      <w:pPr>
        <w:jc w:val="both"/>
        <w:rPr>
          <w:rFonts w:cs="Calibri"/>
        </w:rPr>
      </w:pPr>
    </w:p>
    <w:p w:rsidRPr="00B11FFC" w:rsidR="003657B5" w:rsidP="003657B5" w:rsidRDefault="00514129" w14:paraId="79E56ED8" w14:textId="77777777">
      <w:pPr>
        <w:jc w:val="both"/>
        <w:rPr>
          <w:rFonts w:cs="Calibri"/>
        </w:rPr>
      </w:pPr>
      <w:r w:rsidRPr="00B11FFC">
        <w:rPr>
          <w:rFonts w:cs="Calibri"/>
        </w:rPr>
        <w:t>…………………………………</w:t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="006730BE">
        <w:rPr>
          <w:rFonts w:cs="Calibri"/>
        </w:rPr>
        <w:tab/>
      </w:r>
      <w:r w:rsidR="006730BE">
        <w:rPr>
          <w:rFonts w:cs="Calibri"/>
        </w:rPr>
        <w:tab/>
      </w:r>
      <w:r w:rsidRPr="00B11FFC">
        <w:rPr>
          <w:rFonts w:cs="Calibri"/>
        </w:rPr>
        <w:t>…………………………………</w:t>
      </w:r>
      <w:r w:rsidRPr="00B11FFC">
        <w:rPr>
          <w:rFonts w:cs="Calibri"/>
        </w:rPr>
        <w:tab/>
      </w:r>
    </w:p>
    <w:p w:rsidRPr="00B11FFC" w:rsidR="003657B5" w:rsidP="003657B5" w:rsidRDefault="003657B5" w14:paraId="79E56ED9" w14:textId="77777777">
      <w:pPr>
        <w:jc w:val="both"/>
        <w:rPr>
          <w:rFonts w:cs="Calibri"/>
        </w:rPr>
      </w:pPr>
      <w:r w:rsidRPr="00B11FFC">
        <w:rPr>
          <w:rFonts w:cs="Calibri"/>
        </w:rPr>
        <w:t xml:space="preserve">/miejscowość, data, podpis osoby reprezentującej podmiot/*  </w:t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 xml:space="preserve">  /miejscowość, data, podpis osoby reprezentującej podmiot/* </w:t>
      </w:r>
    </w:p>
    <w:p w:rsidRPr="00B11FFC" w:rsidR="003657B5" w:rsidP="003657B5" w:rsidRDefault="003657B5" w14:paraId="79E56EDA" w14:textId="77777777">
      <w:pPr>
        <w:jc w:val="both"/>
        <w:rPr>
          <w:rFonts w:cs="Calibri"/>
        </w:rPr>
      </w:pPr>
    </w:p>
    <w:p w:rsidRPr="00B11FFC" w:rsidR="00514129" w:rsidP="00E03427" w:rsidRDefault="00514129" w14:paraId="79E56EDB" w14:textId="77777777">
      <w:pPr>
        <w:jc w:val="both"/>
        <w:rPr>
          <w:rFonts w:cs="Calibri"/>
        </w:rPr>
      </w:pP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ab/>
      </w:r>
      <w:r w:rsidRPr="00B11FFC">
        <w:rPr>
          <w:rFonts w:cs="Calibri"/>
        </w:rPr>
        <w:t xml:space="preserve"> </w:t>
      </w:r>
    </w:p>
    <w:p w:rsidRPr="00B11FFC" w:rsidR="00514129" w:rsidP="00E03427" w:rsidRDefault="00514129" w14:paraId="79E56EDC" w14:textId="77777777">
      <w:pPr>
        <w:jc w:val="both"/>
        <w:rPr>
          <w:rFonts w:cs="Calibri"/>
        </w:rPr>
      </w:pPr>
    </w:p>
    <w:p w:rsidRPr="00B11FFC" w:rsidR="00E03427" w:rsidP="00E03427" w:rsidRDefault="00514129" w14:paraId="79E56EDD" w14:textId="77777777">
      <w:pPr>
        <w:jc w:val="both"/>
        <w:rPr>
          <w:rFonts w:cs="Calibri"/>
          <w:i/>
          <w:iCs/>
        </w:rPr>
      </w:pPr>
      <w:r w:rsidRPr="00B11FFC">
        <w:rPr>
          <w:rFonts w:cs="Calibri"/>
          <w:i/>
          <w:iCs/>
        </w:rPr>
        <w:t>* osoba/osoby uprawnione do reprezentowania podmiotu lub osoba posiadająca pełnomocnictwo do zawierania umów lub podpisywania porozumień. W przypadku podpisania porozumienia przez pełnomocnika należy dołączyć skan pełnomocnictwa</w:t>
      </w:r>
    </w:p>
    <w:p w:rsidRPr="00B11FFC" w:rsidR="00E03427" w:rsidP="00E03427" w:rsidRDefault="00E03427" w14:paraId="79E56EDE" w14:textId="77777777">
      <w:pPr>
        <w:jc w:val="both"/>
        <w:rPr>
          <w:rFonts w:cs="Calibri"/>
        </w:rPr>
      </w:pPr>
    </w:p>
    <w:sectPr w:rsidRPr="00B11FFC" w:rsidR="00E03427">
      <w:headerReference w:type="default" r:id="rId12"/>
      <w:footerReference w:type="default" r:id="rId13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05499" w:rsidP="009732C3" w:rsidRDefault="00A05499" w14:paraId="498126C0" w14:textId="77777777">
      <w:pPr>
        <w:spacing w:after="0" w:line="240" w:lineRule="auto"/>
      </w:pPr>
      <w:r>
        <w:separator/>
      </w:r>
    </w:p>
  </w:endnote>
  <w:endnote w:type="continuationSeparator" w:id="0">
    <w:p w:rsidR="00A05499" w:rsidP="009732C3" w:rsidRDefault="00A05499" w14:paraId="0E85203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80DAB" w:rsidRDefault="00580DAB" w14:paraId="79E56EEC" w14:textId="77777777">
    <w:pPr>
      <w:pStyle w:val="Footer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:rsidR="00580DAB" w:rsidRDefault="00580DAB" w14:paraId="79E56EE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05499" w:rsidP="009732C3" w:rsidRDefault="00A05499" w14:paraId="3FA520F4" w14:textId="77777777">
      <w:pPr>
        <w:spacing w:after="0" w:line="240" w:lineRule="auto"/>
      </w:pPr>
      <w:r>
        <w:separator/>
      </w:r>
    </w:p>
  </w:footnote>
  <w:footnote w:type="continuationSeparator" w:id="0">
    <w:p w:rsidR="00A05499" w:rsidP="009732C3" w:rsidRDefault="00A05499" w14:paraId="113D779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W w:w="5000" w:type="pct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single" w:color="000000" w:sz="2" w:space="0"/>
        <w:insideV w:val="single" w:color="000000" w:sz="2" w:space="0"/>
      </w:tblBorders>
      <w:tblLook w:val="04A0" w:firstRow="1" w:lastRow="0" w:firstColumn="1" w:lastColumn="0" w:noHBand="0" w:noVBand="1"/>
    </w:tblPr>
    <w:tblGrid>
      <w:gridCol w:w="1986"/>
      <w:gridCol w:w="7056"/>
    </w:tblGrid>
    <w:tr w:rsidRPr="00AF03DF" w:rsidR="00580DAB" w:rsidTr="3601889F" w14:paraId="79E56EE6" w14:textId="77777777">
      <w:trPr>
        <w:trHeight w:val="903"/>
      </w:trPr>
      <w:tc>
        <w:tcPr>
          <w:tcW w:w="1031" w:type="pct"/>
          <w:vMerge w:val="restart"/>
          <w:tcBorders>
            <w:right w:val="single" w:color="auto" w:sz="4" w:space="0"/>
          </w:tcBorders>
          <w:vAlign w:val="center"/>
        </w:tcPr>
        <w:p w:rsidRPr="00AF03DF" w:rsidR="00580DAB" w:rsidP="00580DAB" w:rsidRDefault="0024516F" w14:paraId="79E56EE3" w14:textId="77777777">
          <w:pPr>
            <w:pStyle w:val="Header"/>
            <w:spacing w:before="40"/>
            <w:rPr>
              <w:rFonts w:cs="Arial"/>
              <w:noProof/>
              <w:lang w:eastAsia="pl-PL"/>
            </w:rPr>
          </w:pPr>
          <w:bookmarkStart w:name="_Hlk152596358" w:id="0"/>
          <w:r w:rsidRPr="00AF03DF">
            <w:rPr>
              <w:rFonts w:cs="Arial"/>
              <w:noProof/>
              <w:lang w:eastAsia="pl-PL"/>
            </w:rPr>
            <w:drawing>
              <wp:inline distT="0" distB="0" distL="0" distR="0" wp14:anchorId="79E56EEE" wp14:editId="79E56EEF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2D434D" w:rsidR="00580DAB" w:rsidP="00580DAB" w:rsidRDefault="00580DAB" w14:paraId="79E56EE4" w14:textId="77777777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Projekt……………..</w:t>
          </w:r>
        </w:p>
        <w:p w:rsidRPr="002D434D" w:rsidR="00580DAB" w:rsidP="00580DAB" w:rsidRDefault="00580DAB" w14:paraId="79E56EE5" w14:textId="77777777">
          <w:pPr>
            <w:spacing w:after="240"/>
            <w:rPr>
              <w:rFonts w:cs="Calibri"/>
            </w:rPr>
          </w:pPr>
          <w:r w:rsidRPr="00364E31">
            <w:rPr>
              <w:rFonts w:cs="Calibri"/>
            </w:rPr>
            <w:t>Umowa nr</w:t>
          </w:r>
          <w:r>
            <w:rPr>
              <w:rFonts w:cs="Calibri"/>
            </w:rPr>
            <w:t>………….</w:t>
          </w:r>
        </w:p>
      </w:tc>
    </w:tr>
    <w:tr w:rsidRPr="00AF03DF" w:rsidR="00580DAB" w:rsidTr="3601889F" w14:paraId="79E56EEA" w14:textId="77777777">
      <w:trPr>
        <w:trHeight w:val="903"/>
      </w:trPr>
      <w:tc>
        <w:tcPr>
          <w:tcW w:w="1031" w:type="pct"/>
          <w:vMerge/>
          <w:vAlign w:val="center"/>
        </w:tcPr>
        <w:p w:rsidRPr="00AF03DF" w:rsidR="00580DAB" w:rsidP="00580DAB" w:rsidRDefault="00580DAB" w14:paraId="79E56EE7" w14:textId="77777777">
          <w:pPr>
            <w:pStyle w:val="Header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2D434D" w:rsidR="00580DAB" w:rsidP="00580DAB" w:rsidRDefault="00580DAB" w14:paraId="79E56EE8" w14:textId="77777777">
          <w:pPr>
            <w:spacing w:after="240"/>
            <w:rPr>
              <w:rFonts w:cs="Calibri"/>
            </w:rPr>
          </w:pPr>
          <w:r w:rsidRPr="002D434D">
            <w:rPr>
              <w:rFonts w:cs="Calibri"/>
            </w:rPr>
            <w:t>Załącznik nr………</w:t>
          </w:r>
        </w:p>
        <w:p w:rsidRPr="002D434D" w:rsidR="00580DAB" w:rsidP="00580DAB" w:rsidRDefault="3601889F" w14:paraId="79E56EE9" w14:textId="39E4501E">
          <w:pPr>
            <w:spacing w:after="240"/>
            <w:rPr>
              <w:rFonts w:cs="Calibri"/>
            </w:rPr>
          </w:pPr>
          <w:r w:rsidRPr="3601889F">
            <w:rPr>
              <w:rFonts w:cs="Calibri"/>
            </w:rPr>
            <w:t>WARUNKI PRZESYŁANIA FAKTUR W FORMIE ELEKTRONICZNEJ / USTRUKTURYZOWANEJ</w:t>
          </w:r>
        </w:p>
      </w:tc>
    </w:tr>
    <w:bookmarkEnd w:id="0"/>
  </w:tbl>
  <w:p w:rsidR="009732C3" w:rsidRDefault="009732C3" w14:paraId="79E56EE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15314"/>
    <w:multiLevelType w:val="hybridMultilevel"/>
    <w:tmpl w:val="CDDAA88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1A1473A"/>
    <w:multiLevelType w:val="hybridMultilevel"/>
    <w:tmpl w:val="5AD2A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D7647"/>
    <w:multiLevelType w:val="hybridMultilevel"/>
    <w:tmpl w:val="90EE6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02615"/>
    <w:multiLevelType w:val="hybridMultilevel"/>
    <w:tmpl w:val="1CFC5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D0A2E67"/>
    <w:multiLevelType w:val="hybridMultilevel"/>
    <w:tmpl w:val="B2D63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F6F99"/>
    <w:multiLevelType w:val="hybridMultilevel"/>
    <w:tmpl w:val="B2D639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C0A41"/>
    <w:multiLevelType w:val="hybridMultilevel"/>
    <w:tmpl w:val="558661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48417">
    <w:abstractNumId w:val="1"/>
  </w:num>
  <w:num w:numId="2" w16cid:durableId="1278872274">
    <w:abstractNumId w:val="2"/>
  </w:num>
  <w:num w:numId="3" w16cid:durableId="1174150782">
    <w:abstractNumId w:val="0"/>
  </w:num>
  <w:num w:numId="4" w16cid:durableId="2003504740">
    <w:abstractNumId w:val="4"/>
  </w:num>
  <w:num w:numId="5" w16cid:durableId="941450959">
    <w:abstractNumId w:val="3"/>
  </w:num>
  <w:num w:numId="6" w16cid:durableId="1526794087">
    <w:abstractNumId w:val="6"/>
  </w:num>
  <w:num w:numId="7" w16cid:durableId="511380013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342"/>
    <w:rsid w:val="00040EBD"/>
    <w:rsid w:val="000511B2"/>
    <w:rsid w:val="00051FE6"/>
    <w:rsid w:val="00062205"/>
    <w:rsid w:val="0006670B"/>
    <w:rsid w:val="000B43B4"/>
    <w:rsid w:val="000D0485"/>
    <w:rsid w:val="000D5690"/>
    <w:rsid w:val="00111715"/>
    <w:rsid w:val="00164AF0"/>
    <w:rsid w:val="00165A40"/>
    <w:rsid w:val="00173CD7"/>
    <w:rsid w:val="001767B3"/>
    <w:rsid w:val="00195342"/>
    <w:rsid w:val="001A5A52"/>
    <w:rsid w:val="001A71FE"/>
    <w:rsid w:val="001C00C4"/>
    <w:rsid w:val="002041B9"/>
    <w:rsid w:val="00235041"/>
    <w:rsid w:val="00244065"/>
    <w:rsid w:val="0024516F"/>
    <w:rsid w:val="00251F5B"/>
    <w:rsid w:val="00287067"/>
    <w:rsid w:val="00287758"/>
    <w:rsid w:val="002D4678"/>
    <w:rsid w:val="00312CB4"/>
    <w:rsid w:val="003363FE"/>
    <w:rsid w:val="00345C2D"/>
    <w:rsid w:val="00351D57"/>
    <w:rsid w:val="003657B5"/>
    <w:rsid w:val="00376EC9"/>
    <w:rsid w:val="00381E22"/>
    <w:rsid w:val="003C692E"/>
    <w:rsid w:val="003E4162"/>
    <w:rsid w:val="004144A0"/>
    <w:rsid w:val="00426EBA"/>
    <w:rsid w:val="00446841"/>
    <w:rsid w:val="00446D90"/>
    <w:rsid w:val="00451130"/>
    <w:rsid w:val="00456E39"/>
    <w:rsid w:val="0046437B"/>
    <w:rsid w:val="00477CAE"/>
    <w:rsid w:val="00492033"/>
    <w:rsid w:val="004F43BE"/>
    <w:rsid w:val="00514129"/>
    <w:rsid w:val="005316B6"/>
    <w:rsid w:val="00555EBB"/>
    <w:rsid w:val="00575F4C"/>
    <w:rsid w:val="00580DAB"/>
    <w:rsid w:val="0058644D"/>
    <w:rsid w:val="00593D7B"/>
    <w:rsid w:val="00597770"/>
    <w:rsid w:val="005B6C29"/>
    <w:rsid w:val="005C2E74"/>
    <w:rsid w:val="005C4DE8"/>
    <w:rsid w:val="00603A92"/>
    <w:rsid w:val="00616063"/>
    <w:rsid w:val="00633217"/>
    <w:rsid w:val="00634A67"/>
    <w:rsid w:val="006730BE"/>
    <w:rsid w:val="00675D63"/>
    <w:rsid w:val="006854BC"/>
    <w:rsid w:val="00685E0F"/>
    <w:rsid w:val="00694A19"/>
    <w:rsid w:val="006A4747"/>
    <w:rsid w:val="006C7C03"/>
    <w:rsid w:val="006D2FD5"/>
    <w:rsid w:val="006E7CDD"/>
    <w:rsid w:val="00707D35"/>
    <w:rsid w:val="00712FB1"/>
    <w:rsid w:val="0071436D"/>
    <w:rsid w:val="00717D9B"/>
    <w:rsid w:val="007273FC"/>
    <w:rsid w:val="00733E60"/>
    <w:rsid w:val="007409E8"/>
    <w:rsid w:val="00741940"/>
    <w:rsid w:val="00745EF8"/>
    <w:rsid w:val="00753F7D"/>
    <w:rsid w:val="00755BEA"/>
    <w:rsid w:val="00760D19"/>
    <w:rsid w:val="00766BBB"/>
    <w:rsid w:val="00772361"/>
    <w:rsid w:val="0079533A"/>
    <w:rsid w:val="007977F5"/>
    <w:rsid w:val="007A4846"/>
    <w:rsid w:val="007B25E2"/>
    <w:rsid w:val="007C7673"/>
    <w:rsid w:val="007D78D2"/>
    <w:rsid w:val="008260C8"/>
    <w:rsid w:val="008264C6"/>
    <w:rsid w:val="008531F0"/>
    <w:rsid w:val="008563A2"/>
    <w:rsid w:val="008805AA"/>
    <w:rsid w:val="008955A9"/>
    <w:rsid w:val="008A1460"/>
    <w:rsid w:val="008B18C8"/>
    <w:rsid w:val="008B581C"/>
    <w:rsid w:val="008E067D"/>
    <w:rsid w:val="00906B6A"/>
    <w:rsid w:val="00937808"/>
    <w:rsid w:val="00957894"/>
    <w:rsid w:val="0096596D"/>
    <w:rsid w:val="00966387"/>
    <w:rsid w:val="009732C3"/>
    <w:rsid w:val="0097375E"/>
    <w:rsid w:val="00973A09"/>
    <w:rsid w:val="00982817"/>
    <w:rsid w:val="009F53E6"/>
    <w:rsid w:val="00A05499"/>
    <w:rsid w:val="00A06512"/>
    <w:rsid w:val="00A11E7E"/>
    <w:rsid w:val="00A27D2E"/>
    <w:rsid w:val="00A53028"/>
    <w:rsid w:val="00A74552"/>
    <w:rsid w:val="00A7678E"/>
    <w:rsid w:val="00AC00CF"/>
    <w:rsid w:val="00AC15A0"/>
    <w:rsid w:val="00B11FFC"/>
    <w:rsid w:val="00B46A5E"/>
    <w:rsid w:val="00B551A9"/>
    <w:rsid w:val="00BC6056"/>
    <w:rsid w:val="00BE0F62"/>
    <w:rsid w:val="00BF41A7"/>
    <w:rsid w:val="00C05AFB"/>
    <w:rsid w:val="00C37193"/>
    <w:rsid w:val="00C43EA7"/>
    <w:rsid w:val="00C568E2"/>
    <w:rsid w:val="00C719C7"/>
    <w:rsid w:val="00CF293E"/>
    <w:rsid w:val="00D1174F"/>
    <w:rsid w:val="00D23643"/>
    <w:rsid w:val="00D8407B"/>
    <w:rsid w:val="00D90069"/>
    <w:rsid w:val="00DA7991"/>
    <w:rsid w:val="00DB5DBE"/>
    <w:rsid w:val="00DF2E73"/>
    <w:rsid w:val="00E03427"/>
    <w:rsid w:val="00E343BE"/>
    <w:rsid w:val="00E34F54"/>
    <w:rsid w:val="00E35A6D"/>
    <w:rsid w:val="00E46186"/>
    <w:rsid w:val="00E47D23"/>
    <w:rsid w:val="00E67205"/>
    <w:rsid w:val="00E71815"/>
    <w:rsid w:val="00E75DA9"/>
    <w:rsid w:val="00E80F67"/>
    <w:rsid w:val="00EB14FD"/>
    <w:rsid w:val="00EB2E2E"/>
    <w:rsid w:val="00EC6124"/>
    <w:rsid w:val="00EE14B6"/>
    <w:rsid w:val="00F05B4D"/>
    <w:rsid w:val="00F14D1F"/>
    <w:rsid w:val="00F2043B"/>
    <w:rsid w:val="00F345AD"/>
    <w:rsid w:val="00F61DB2"/>
    <w:rsid w:val="00F70AC5"/>
    <w:rsid w:val="00F72157"/>
    <w:rsid w:val="00F81A05"/>
    <w:rsid w:val="00FA5F79"/>
    <w:rsid w:val="00FC65FB"/>
    <w:rsid w:val="00FE1598"/>
    <w:rsid w:val="00FF5350"/>
    <w:rsid w:val="04E26A35"/>
    <w:rsid w:val="09507503"/>
    <w:rsid w:val="19F2678F"/>
    <w:rsid w:val="2D8A7374"/>
    <w:rsid w:val="308D43C1"/>
    <w:rsid w:val="355B8135"/>
    <w:rsid w:val="3601889F"/>
    <w:rsid w:val="462B1A27"/>
    <w:rsid w:val="59C968FF"/>
    <w:rsid w:val="5D8DE7A3"/>
    <w:rsid w:val="6911DB67"/>
    <w:rsid w:val="6CD0DBC5"/>
    <w:rsid w:val="725447DC"/>
    <w:rsid w:val="79EDCDD4"/>
    <w:rsid w:val="7A35D0B2"/>
    <w:rsid w:val="7B19D99A"/>
    <w:rsid w:val="7F71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E56E8A"/>
  <w15:chartTrackingRefBased/>
  <w15:docId w15:val="{88B16900-6CE8-46C1-A45C-179083BEAAD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342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864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644D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link w:val="CommentText"/>
    <w:uiPriority w:val="99"/>
    <w:rsid w:val="005864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44D"/>
    <w:rPr>
      <w:b/>
      <w:bCs/>
    </w:rPr>
  </w:style>
  <w:style w:type="character" w:styleId="CommentSubjectChar" w:customStyle="1">
    <w:name w:val="Comment Subject Char"/>
    <w:link w:val="CommentSubject"/>
    <w:uiPriority w:val="99"/>
    <w:semiHidden/>
    <w:rsid w:val="0058644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E1598"/>
    <w:rPr>
      <w:kern w:val="2"/>
      <w:sz w:val="22"/>
      <w:szCs w:val="22"/>
      <w:lang w:eastAsia="en-US"/>
    </w:rPr>
  </w:style>
  <w:style w:type="paragraph" w:styleId="Header">
    <w:name w:val="header"/>
    <w:aliases w:val="Nagłówek strony1,Nagłówek strony 1,Nagłówek strony"/>
    <w:basedOn w:val="Normal"/>
    <w:link w:val="HeaderChar"/>
    <w:unhideWhenUsed/>
    <w:rsid w:val="009732C3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aliases w:val="Nagłówek strony1 Char,Nagłówek strony 1 Char,Nagłówek strony Char"/>
    <w:basedOn w:val="DefaultParagraphFont"/>
    <w:link w:val="Header"/>
    <w:rsid w:val="009732C3"/>
  </w:style>
  <w:style w:type="paragraph" w:styleId="Footer">
    <w:name w:val="footer"/>
    <w:basedOn w:val="Normal"/>
    <w:link w:val="FooterChar"/>
    <w:uiPriority w:val="99"/>
    <w:unhideWhenUsed/>
    <w:rsid w:val="009732C3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732C3"/>
  </w:style>
  <w:style w:type="table" w:styleId="TableGrid1" w:customStyle="1">
    <w:name w:val="Table Grid1"/>
    <w:rsid w:val="009732C3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ention">
    <w:name w:val="Mention"/>
    <w:basedOn w:val="DefaultParagraphFont"/>
    <w:uiPriority w:val="99"/>
    <w:unhideWhenUsed/>
    <w:rsid w:val="00AC15A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4fca22eb28e649e6397005452fe000c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314513b8873b74fa7184a314acb96d39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  <_dlc_DocId xmlns="25b3ddb8-aae8-4246-b5d0-f68d9a9ece51">DOCID-635951018-940733</_dlc_DocId>
    <_dlc_DocIdUrl xmlns="25b3ddb8-aae8-4246-b5d0-f68d9a9ece51">
      <Url>https://qairenergy.sharepoint.com/sites/QAIRGroup/QI/Poland/_layouts/15/DocIdRedir.aspx?ID=DOCID-635951018-940733</Url>
      <Description>DOCID-635951018-940733</Description>
    </_dlc_DocIdUrl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7C4D5D-0E1D-4C8C-B78C-31B9B812EFDF}"/>
</file>

<file path=customXml/itemProps2.xml><?xml version="1.0" encoding="utf-8"?>
<ds:datastoreItem xmlns:ds="http://schemas.openxmlformats.org/officeDocument/2006/customXml" ds:itemID="{5B8E2D01-061C-44BA-9630-6191036D33C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A95BB2F-507C-4E52-A8E7-24B468E9CFE6}">
  <ds:schemaRefs>
    <ds:schemaRef ds:uri="http://www.w3.org/XML/1998/namespace"/>
    <ds:schemaRef ds:uri="76f78444-8d2f-4559-9935-498228017394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25b3ddb8-aae8-4246-b5d0-f68d9a9ece51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1E19041-B26A-4A01-A8DE-B7F42EE6336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8393847-DB4B-4960-9217-831C785A78D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MAZUR</dc:creator>
  <cp:keywords/>
  <dc:description/>
  <cp:lastModifiedBy>Agnieszka MAZUR</cp:lastModifiedBy>
  <cp:revision>16</cp:revision>
  <dcterms:created xsi:type="dcterms:W3CDTF">2025-10-03T02:09:00Z</dcterms:created>
  <dcterms:modified xsi:type="dcterms:W3CDTF">2025-10-07T13:06:19Z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aaba925e-8aa8-4824-b571-88de9fc8219e</vt:lpwstr>
  </property>
  <property fmtid="{D5CDD505-2E9C-101B-9397-08002B2CF9AE}" pid="4" name="MediaServiceImageTags">
    <vt:lpwstr/>
  </property>
  <property fmtid="{D5CDD505-2E9C-101B-9397-08002B2CF9AE}" pid="5" name="_dlc_DocId">
    <vt:lpwstr>DOCID-1003191774-240</vt:lpwstr>
  </property>
  <property fmtid="{D5CDD505-2E9C-101B-9397-08002B2CF9AE}" pid="6" name="_dlc_DocIdUrl">
    <vt:lpwstr>https://qairenergy.sharepoint.com/sites/QAIRGroup/QI/Poland/_layouts/15/DocIdRedir.aspx?ID=DOCID-1003191774-240, DOCID-1003191774-240</vt:lpwstr>
  </property>
</Properties>
</file>